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031" w:rsidRDefault="009D785C" w:rsidP="00751031">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124200" cy="20454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p logo_UMD spp centered.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23010" cy="2044715"/>
                    </a:xfrm>
                    <a:prstGeom prst="rect">
                      <a:avLst/>
                    </a:prstGeom>
                  </pic:spPr>
                </pic:pic>
              </a:graphicData>
            </a:graphic>
          </wp:inline>
        </w:drawing>
      </w:r>
    </w:p>
    <w:p w:rsidR="009D785C" w:rsidRDefault="009D785C" w:rsidP="00751031">
      <w:pPr>
        <w:spacing w:line="360" w:lineRule="auto"/>
        <w:jc w:val="center"/>
        <w:rPr>
          <w:rFonts w:ascii="Times New Roman" w:hAnsi="Times New Roman" w:cs="Times New Roman"/>
          <w:sz w:val="24"/>
          <w:szCs w:val="24"/>
        </w:rPr>
      </w:pPr>
    </w:p>
    <w:p w:rsidR="00751031" w:rsidRPr="00E80A6B" w:rsidRDefault="00751031" w:rsidP="00751031">
      <w:pPr>
        <w:spacing w:line="360" w:lineRule="auto"/>
        <w:jc w:val="center"/>
        <w:rPr>
          <w:rFonts w:ascii="Times New Roman" w:hAnsi="Times New Roman" w:cs="Times New Roman"/>
          <w:sz w:val="24"/>
          <w:szCs w:val="24"/>
        </w:rPr>
      </w:pPr>
      <w:r w:rsidRPr="00E80A6B">
        <w:rPr>
          <w:rFonts w:ascii="Times New Roman" w:hAnsi="Times New Roman" w:cs="Times New Roman"/>
          <w:sz w:val="24"/>
          <w:szCs w:val="24"/>
        </w:rPr>
        <w:t>Testimony of Philip G. Joyce</w:t>
      </w:r>
    </w:p>
    <w:p w:rsidR="00751031" w:rsidRPr="00E80A6B" w:rsidRDefault="00751031" w:rsidP="00751031">
      <w:pPr>
        <w:spacing w:line="360" w:lineRule="auto"/>
        <w:jc w:val="center"/>
        <w:rPr>
          <w:rFonts w:ascii="Times New Roman" w:hAnsi="Times New Roman" w:cs="Times New Roman"/>
          <w:sz w:val="24"/>
          <w:szCs w:val="24"/>
        </w:rPr>
      </w:pPr>
      <w:r w:rsidRPr="00E80A6B">
        <w:rPr>
          <w:rFonts w:ascii="Times New Roman" w:hAnsi="Times New Roman" w:cs="Times New Roman"/>
          <w:sz w:val="24"/>
          <w:szCs w:val="24"/>
        </w:rPr>
        <w:t>Professor of Public Policy and Senior Associate Dean</w:t>
      </w:r>
    </w:p>
    <w:p w:rsidR="00751031" w:rsidRPr="00E80A6B" w:rsidRDefault="00751031" w:rsidP="00751031">
      <w:pPr>
        <w:spacing w:line="360" w:lineRule="auto"/>
        <w:jc w:val="center"/>
        <w:rPr>
          <w:rFonts w:ascii="Times New Roman" w:hAnsi="Times New Roman" w:cs="Times New Roman"/>
          <w:sz w:val="24"/>
          <w:szCs w:val="24"/>
        </w:rPr>
      </w:pPr>
      <w:r w:rsidRPr="00E80A6B">
        <w:rPr>
          <w:rFonts w:ascii="Times New Roman" w:hAnsi="Times New Roman" w:cs="Times New Roman"/>
          <w:sz w:val="24"/>
          <w:szCs w:val="24"/>
        </w:rPr>
        <w:t>University of Maryland, School of Public Policy</w:t>
      </w:r>
    </w:p>
    <w:p w:rsidR="00751031" w:rsidRPr="00E80A6B" w:rsidRDefault="00751031" w:rsidP="00751031">
      <w:pPr>
        <w:spacing w:line="360" w:lineRule="auto"/>
        <w:jc w:val="center"/>
        <w:rPr>
          <w:rFonts w:ascii="Times New Roman" w:hAnsi="Times New Roman" w:cs="Times New Roman"/>
          <w:sz w:val="24"/>
          <w:szCs w:val="24"/>
        </w:rPr>
      </w:pPr>
    </w:p>
    <w:p w:rsidR="00751031" w:rsidRPr="00E80A6B" w:rsidRDefault="00751031" w:rsidP="00751031">
      <w:pPr>
        <w:spacing w:line="360" w:lineRule="auto"/>
        <w:jc w:val="center"/>
        <w:rPr>
          <w:rFonts w:ascii="Times New Roman" w:hAnsi="Times New Roman" w:cs="Times New Roman"/>
          <w:sz w:val="24"/>
          <w:szCs w:val="24"/>
        </w:rPr>
      </w:pPr>
    </w:p>
    <w:p w:rsidR="00751031" w:rsidRPr="00E80A6B" w:rsidRDefault="00751031" w:rsidP="00751031">
      <w:pPr>
        <w:spacing w:line="360" w:lineRule="auto"/>
        <w:jc w:val="center"/>
        <w:rPr>
          <w:rFonts w:ascii="Times New Roman" w:hAnsi="Times New Roman" w:cs="Times New Roman"/>
          <w:sz w:val="24"/>
          <w:szCs w:val="24"/>
        </w:rPr>
      </w:pPr>
      <w:r w:rsidRPr="00E80A6B">
        <w:rPr>
          <w:rFonts w:ascii="Times New Roman" w:hAnsi="Times New Roman" w:cs="Times New Roman"/>
          <w:sz w:val="24"/>
          <w:szCs w:val="24"/>
        </w:rPr>
        <w:t xml:space="preserve">Before the </w:t>
      </w:r>
      <w:r>
        <w:rPr>
          <w:rFonts w:ascii="Times New Roman" w:hAnsi="Times New Roman" w:cs="Times New Roman"/>
          <w:sz w:val="24"/>
          <w:szCs w:val="24"/>
        </w:rPr>
        <w:t>Committee on the Budget</w:t>
      </w:r>
    </w:p>
    <w:p w:rsidR="00751031" w:rsidRPr="00E80A6B" w:rsidRDefault="00751031" w:rsidP="00751031">
      <w:pPr>
        <w:spacing w:line="360" w:lineRule="auto"/>
        <w:jc w:val="center"/>
        <w:rPr>
          <w:rFonts w:ascii="Times New Roman" w:hAnsi="Times New Roman" w:cs="Times New Roman"/>
          <w:sz w:val="24"/>
          <w:szCs w:val="24"/>
        </w:rPr>
      </w:pPr>
      <w:r>
        <w:rPr>
          <w:rFonts w:ascii="Times New Roman" w:hAnsi="Times New Roman" w:cs="Times New Roman"/>
          <w:sz w:val="24"/>
          <w:szCs w:val="24"/>
        </w:rPr>
        <w:t>House of Representatives</w:t>
      </w:r>
    </w:p>
    <w:p w:rsidR="00751031" w:rsidRPr="00E80A6B" w:rsidRDefault="00751031" w:rsidP="00D9486B">
      <w:pPr>
        <w:spacing w:line="360" w:lineRule="auto"/>
        <w:rPr>
          <w:rFonts w:ascii="Times New Roman" w:hAnsi="Times New Roman" w:cs="Times New Roman"/>
          <w:sz w:val="24"/>
          <w:szCs w:val="24"/>
        </w:rPr>
      </w:pPr>
    </w:p>
    <w:p w:rsidR="00751031" w:rsidRPr="00E80A6B" w:rsidRDefault="00751031" w:rsidP="00751031">
      <w:pPr>
        <w:spacing w:line="360" w:lineRule="auto"/>
        <w:jc w:val="center"/>
        <w:rPr>
          <w:rFonts w:ascii="Times New Roman" w:hAnsi="Times New Roman" w:cs="Times New Roman"/>
          <w:sz w:val="24"/>
          <w:szCs w:val="24"/>
        </w:rPr>
      </w:pPr>
      <w:r w:rsidRPr="00E80A6B">
        <w:rPr>
          <w:rFonts w:ascii="Times New Roman" w:hAnsi="Times New Roman" w:cs="Times New Roman"/>
          <w:sz w:val="24"/>
          <w:szCs w:val="24"/>
        </w:rPr>
        <w:t>On</w:t>
      </w:r>
    </w:p>
    <w:p w:rsidR="00751031" w:rsidRPr="00E80A6B" w:rsidRDefault="00751031" w:rsidP="00751031">
      <w:pPr>
        <w:spacing w:line="360" w:lineRule="auto"/>
        <w:jc w:val="center"/>
        <w:rPr>
          <w:rFonts w:ascii="Times New Roman" w:hAnsi="Times New Roman" w:cs="Times New Roman"/>
          <w:sz w:val="24"/>
          <w:szCs w:val="24"/>
        </w:rPr>
      </w:pPr>
    </w:p>
    <w:p w:rsidR="00751031" w:rsidRDefault="00751031" w:rsidP="00751031">
      <w:pPr>
        <w:spacing w:line="360" w:lineRule="auto"/>
        <w:jc w:val="center"/>
        <w:rPr>
          <w:rFonts w:ascii="Times New Roman" w:hAnsi="Times New Roman" w:cs="Times New Roman"/>
          <w:sz w:val="24"/>
          <w:szCs w:val="24"/>
        </w:rPr>
      </w:pPr>
      <w:r w:rsidRPr="00E80A6B">
        <w:rPr>
          <w:rFonts w:ascii="Times New Roman" w:hAnsi="Times New Roman" w:cs="Times New Roman"/>
          <w:sz w:val="24"/>
          <w:szCs w:val="24"/>
        </w:rPr>
        <w:t>“</w:t>
      </w:r>
      <w:r w:rsidR="00E12D78">
        <w:rPr>
          <w:rFonts w:ascii="Times New Roman" w:hAnsi="Times New Roman" w:cs="Times New Roman"/>
          <w:sz w:val="24"/>
          <w:szCs w:val="24"/>
        </w:rPr>
        <w:t>Re</w:t>
      </w:r>
      <w:r w:rsidR="003D0304">
        <w:rPr>
          <w:rFonts w:ascii="Times New Roman" w:hAnsi="Times New Roman" w:cs="Times New Roman"/>
          <w:sz w:val="24"/>
          <w:szCs w:val="24"/>
        </w:rPr>
        <w:t>claiming</w:t>
      </w:r>
      <w:r w:rsidR="00E12D78">
        <w:rPr>
          <w:rFonts w:ascii="Times New Roman" w:hAnsi="Times New Roman" w:cs="Times New Roman"/>
          <w:sz w:val="24"/>
          <w:szCs w:val="24"/>
        </w:rPr>
        <w:t xml:space="preserve"> Congressional </w:t>
      </w:r>
      <w:r w:rsidR="003D0304">
        <w:rPr>
          <w:rFonts w:ascii="Times New Roman" w:hAnsi="Times New Roman" w:cs="Times New Roman"/>
          <w:sz w:val="24"/>
          <w:szCs w:val="24"/>
        </w:rPr>
        <w:t xml:space="preserve">Authority </w:t>
      </w:r>
      <w:r w:rsidR="003B4391">
        <w:rPr>
          <w:rFonts w:ascii="Times New Roman" w:hAnsi="Times New Roman" w:cs="Times New Roman"/>
          <w:sz w:val="24"/>
          <w:szCs w:val="24"/>
        </w:rPr>
        <w:t>t</w:t>
      </w:r>
      <w:r w:rsidR="003D0304">
        <w:rPr>
          <w:rFonts w:ascii="Times New Roman" w:hAnsi="Times New Roman" w:cs="Times New Roman"/>
          <w:sz w:val="24"/>
          <w:szCs w:val="24"/>
        </w:rPr>
        <w:t xml:space="preserve">hrough the </w:t>
      </w:r>
      <w:r w:rsidR="00E12D78">
        <w:rPr>
          <w:rFonts w:ascii="Times New Roman" w:hAnsi="Times New Roman" w:cs="Times New Roman"/>
          <w:sz w:val="24"/>
          <w:szCs w:val="24"/>
        </w:rPr>
        <w:t>Power of the Purse</w:t>
      </w:r>
      <w:r>
        <w:rPr>
          <w:rFonts w:ascii="Times New Roman" w:hAnsi="Times New Roman" w:cs="Times New Roman"/>
          <w:sz w:val="24"/>
          <w:szCs w:val="24"/>
        </w:rPr>
        <w:t>”</w:t>
      </w:r>
    </w:p>
    <w:p w:rsidR="009D785C" w:rsidRPr="00E80A6B" w:rsidRDefault="009D785C" w:rsidP="00751031">
      <w:pPr>
        <w:spacing w:line="360" w:lineRule="auto"/>
        <w:jc w:val="center"/>
        <w:rPr>
          <w:rFonts w:ascii="Times New Roman" w:hAnsi="Times New Roman" w:cs="Times New Roman"/>
          <w:sz w:val="24"/>
          <w:szCs w:val="24"/>
        </w:rPr>
      </w:pPr>
    </w:p>
    <w:p w:rsidR="00751031" w:rsidRDefault="00E12D78" w:rsidP="009D785C">
      <w:pPr>
        <w:spacing w:line="360" w:lineRule="auto"/>
        <w:jc w:val="center"/>
      </w:pPr>
      <w:r>
        <w:rPr>
          <w:rFonts w:ascii="Times New Roman" w:hAnsi="Times New Roman" w:cs="Times New Roman"/>
          <w:sz w:val="24"/>
          <w:szCs w:val="24"/>
        </w:rPr>
        <w:t>May 25, 2016</w:t>
      </w:r>
      <w:r w:rsidR="00751031">
        <w:br w:type="page"/>
      </w:r>
    </w:p>
    <w:p w:rsidR="0090726F" w:rsidRDefault="0090726F"/>
    <w:p w:rsidR="009F35F3" w:rsidRDefault="00751031" w:rsidP="00036762">
      <w:pPr>
        <w:spacing w:after="0" w:line="360" w:lineRule="auto"/>
        <w:ind w:left="90"/>
        <w:jc w:val="both"/>
        <w:rPr>
          <w:rFonts w:ascii="Times New Roman" w:hAnsi="Times New Roman" w:cs="Times New Roman"/>
          <w:sz w:val="24"/>
          <w:szCs w:val="24"/>
        </w:rPr>
      </w:pPr>
      <w:r w:rsidRPr="00554648">
        <w:rPr>
          <w:rFonts w:ascii="Times New Roman" w:hAnsi="Times New Roman" w:cs="Times New Roman"/>
          <w:sz w:val="24"/>
          <w:szCs w:val="24"/>
        </w:rPr>
        <w:t>Chairman Price, Ranking Member Van Hollen, and members of the Budget Committee, thank you for inviting me to share my views on</w:t>
      </w:r>
      <w:r w:rsidR="00E12D78">
        <w:rPr>
          <w:rFonts w:ascii="Times New Roman" w:hAnsi="Times New Roman" w:cs="Times New Roman"/>
          <w:sz w:val="24"/>
          <w:szCs w:val="24"/>
        </w:rPr>
        <w:t xml:space="preserve"> the role of the Congress in the budget process.   I applaud the committee for focusing on this topic, as I believe that a strong Congressional budget presence is crucial to the health of our democracy.  In my own view, </w:t>
      </w:r>
      <w:r w:rsidR="009C745F">
        <w:rPr>
          <w:rFonts w:ascii="Times New Roman" w:hAnsi="Times New Roman" w:cs="Times New Roman"/>
          <w:sz w:val="24"/>
          <w:szCs w:val="24"/>
        </w:rPr>
        <w:t>t</w:t>
      </w:r>
      <w:r w:rsidR="00E12D78">
        <w:rPr>
          <w:rFonts w:ascii="Times New Roman" w:hAnsi="Times New Roman" w:cs="Times New Roman"/>
          <w:sz w:val="24"/>
          <w:szCs w:val="24"/>
        </w:rPr>
        <w:t xml:space="preserve">he failure of the Congress to make effective use of its budgeting power, in addition to some institutional limitations that have been present since the passage of the Budget Act 40 years ago, have compromised the ability of the </w:t>
      </w:r>
      <w:r w:rsidR="009F35F3">
        <w:rPr>
          <w:rFonts w:ascii="Times New Roman" w:hAnsi="Times New Roman" w:cs="Times New Roman"/>
          <w:sz w:val="24"/>
          <w:szCs w:val="24"/>
        </w:rPr>
        <w:t xml:space="preserve">Congress to act as an effective </w:t>
      </w:r>
      <w:r w:rsidR="00E12D78">
        <w:rPr>
          <w:rFonts w:ascii="Times New Roman" w:hAnsi="Times New Roman" w:cs="Times New Roman"/>
          <w:sz w:val="24"/>
          <w:szCs w:val="24"/>
        </w:rPr>
        <w:t xml:space="preserve">check on </w:t>
      </w:r>
      <w:r w:rsidR="009F35F3">
        <w:rPr>
          <w:rFonts w:ascii="Times New Roman" w:hAnsi="Times New Roman" w:cs="Times New Roman"/>
          <w:sz w:val="24"/>
          <w:szCs w:val="24"/>
        </w:rPr>
        <w:t xml:space="preserve">the </w:t>
      </w:r>
      <w:r w:rsidR="00C2149D">
        <w:rPr>
          <w:rFonts w:ascii="Times New Roman" w:hAnsi="Times New Roman" w:cs="Times New Roman"/>
          <w:sz w:val="24"/>
          <w:szCs w:val="24"/>
        </w:rPr>
        <w:t>executive and as an alternate voice to the President in budgetary matters</w:t>
      </w:r>
      <w:r w:rsidR="00E12D78">
        <w:rPr>
          <w:rFonts w:ascii="Times New Roman" w:hAnsi="Times New Roman" w:cs="Times New Roman"/>
          <w:sz w:val="24"/>
          <w:szCs w:val="24"/>
        </w:rPr>
        <w:t xml:space="preserve">.   </w:t>
      </w:r>
    </w:p>
    <w:p w:rsidR="009C745F" w:rsidRDefault="009C745F" w:rsidP="00036762">
      <w:pPr>
        <w:spacing w:after="0" w:line="360" w:lineRule="auto"/>
        <w:ind w:left="90"/>
        <w:jc w:val="both"/>
        <w:rPr>
          <w:rFonts w:ascii="Times New Roman" w:hAnsi="Times New Roman" w:cs="Times New Roman"/>
          <w:sz w:val="24"/>
          <w:szCs w:val="24"/>
        </w:rPr>
      </w:pPr>
    </w:p>
    <w:p w:rsidR="00036762" w:rsidRDefault="00C2149D" w:rsidP="00036762">
      <w:pPr>
        <w:spacing w:after="0" w:line="360" w:lineRule="auto"/>
        <w:ind w:left="90"/>
        <w:jc w:val="both"/>
        <w:rPr>
          <w:rFonts w:ascii="Times New Roman" w:hAnsi="Times New Roman" w:cs="Times New Roman"/>
          <w:sz w:val="24"/>
          <w:szCs w:val="24"/>
        </w:rPr>
      </w:pPr>
      <w:r>
        <w:rPr>
          <w:rFonts w:ascii="Times New Roman" w:hAnsi="Times New Roman" w:cs="Times New Roman"/>
          <w:sz w:val="24"/>
          <w:szCs w:val="24"/>
        </w:rPr>
        <w:t>R</w:t>
      </w:r>
      <w:r w:rsidR="009F35F3">
        <w:rPr>
          <w:rFonts w:ascii="Times New Roman" w:hAnsi="Times New Roman" w:cs="Times New Roman"/>
          <w:sz w:val="24"/>
          <w:szCs w:val="24"/>
        </w:rPr>
        <w:t xml:space="preserve">ecent Congressional budgeting failures have had the </w:t>
      </w:r>
      <w:r w:rsidR="003B4391">
        <w:rPr>
          <w:rFonts w:ascii="Times New Roman" w:hAnsi="Times New Roman" w:cs="Times New Roman"/>
          <w:sz w:val="24"/>
          <w:szCs w:val="24"/>
        </w:rPr>
        <w:t>practical yet uninten</w:t>
      </w:r>
      <w:r w:rsidR="002236FC">
        <w:rPr>
          <w:rFonts w:ascii="Times New Roman" w:hAnsi="Times New Roman" w:cs="Times New Roman"/>
          <w:sz w:val="24"/>
          <w:szCs w:val="24"/>
        </w:rPr>
        <w:t>d</w:t>
      </w:r>
      <w:r w:rsidR="003B4391">
        <w:rPr>
          <w:rFonts w:ascii="Times New Roman" w:hAnsi="Times New Roman" w:cs="Times New Roman"/>
          <w:sz w:val="24"/>
          <w:szCs w:val="24"/>
        </w:rPr>
        <w:t>ed</w:t>
      </w:r>
      <w:r w:rsidR="009F35F3">
        <w:rPr>
          <w:rFonts w:ascii="Times New Roman" w:hAnsi="Times New Roman" w:cs="Times New Roman"/>
          <w:sz w:val="24"/>
          <w:szCs w:val="24"/>
        </w:rPr>
        <w:t xml:space="preserve"> effect of shifting power to the President, and that it is a good time to think about </w:t>
      </w:r>
      <w:r w:rsidR="009C745F">
        <w:rPr>
          <w:rFonts w:ascii="Times New Roman" w:hAnsi="Times New Roman" w:cs="Times New Roman"/>
          <w:sz w:val="24"/>
          <w:szCs w:val="24"/>
        </w:rPr>
        <w:t>reclaiming some of that</w:t>
      </w:r>
      <w:r w:rsidR="009F35F3">
        <w:rPr>
          <w:rFonts w:ascii="Times New Roman" w:hAnsi="Times New Roman" w:cs="Times New Roman"/>
          <w:sz w:val="24"/>
          <w:szCs w:val="24"/>
        </w:rPr>
        <w:t xml:space="preserve"> power</w:t>
      </w:r>
      <w:r w:rsidR="009C745F">
        <w:rPr>
          <w:rFonts w:ascii="Times New Roman" w:hAnsi="Times New Roman" w:cs="Times New Roman"/>
          <w:sz w:val="24"/>
          <w:szCs w:val="24"/>
        </w:rPr>
        <w:t xml:space="preserve">.  It might be particularly fruitful to talk about this now, </w:t>
      </w:r>
      <w:r w:rsidR="009F35F3">
        <w:rPr>
          <w:rFonts w:ascii="Times New Roman" w:hAnsi="Times New Roman" w:cs="Times New Roman"/>
          <w:sz w:val="24"/>
          <w:szCs w:val="24"/>
        </w:rPr>
        <w:t xml:space="preserve">since we don’t know which party will occupy the White House in January of 2017.   </w:t>
      </w:r>
      <w:r w:rsidR="002236FC">
        <w:rPr>
          <w:rFonts w:ascii="Times New Roman" w:hAnsi="Times New Roman" w:cs="Times New Roman"/>
          <w:sz w:val="24"/>
          <w:szCs w:val="24"/>
        </w:rPr>
        <w:t xml:space="preserve">Regardless of who the new President might be, it is appropriate for the Congress to consider whether it wants to reassert Congressional prerogatives, particularly with respect to the budget.  </w:t>
      </w:r>
    </w:p>
    <w:p w:rsidR="00987337" w:rsidRDefault="009F35F3" w:rsidP="00036762">
      <w:pPr>
        <w:spacing w:after="0" w:line="360" w:lineRule="auto"/>
        <w:ind w:left="90"/>
        <w:jc w:val="both"/>
        <w:rPr>
          <w:rFonts w:ascii="Times New Roman" w:hAnsi="Times New Roman" w:cs="Times New Roman"/>
          <w:sz w:val="24"/>
          <w:szCs w:val="24"/>
        </w:rPr>
      </w:pPr>
      <w:r>
        <w:rPr>
          <w:rFonts w:ascii="Times New Roman" w:hAnsi="Times New Roman" w:cs="Times New Roman"/>
          <w:sz w:val="24"/>
          <w:szCs w:val="24"/>
        </w:rPr>
        <w:t xml:space="preserve">  </w:t>
      </w:r>
      <w:r w:rsidR="007A330D">
        <w:rPr>
          <w:rFonts w:ascii="Times New Roman" w:hAnsi="Times New Roman" w:cs="Times New Roman"/>
          <w:sz w:val="24"/>
          <w:szCs w:val="24"/>
        </w:rPr>
        <w:t xml:space="preserve">  </w:t>
      </w:r>
    </w:p>
    <w:p w:rsidR="00B62053" w:rsidRDefault="00B62053" w:rsidP="00036762">
      <w:pPr>
        <w:spacing w:after="0" w:line="360" w:lineRule="auto"/>
        <w:ind w:left="90"/>
        <w:jc w:val="both"/>
        <w:rPr>
          <w:rFonts w:ascii="Times New Roman" w:hAnsi="Times New Roman" w:cs="Times New Roman"/>
          <w:sz w:val="24"/>
          <w:szCs w:val="24"/>
        </w:rPr>
      </w:pPr>
      <w:r>
        <w:rPr>
          <w:rFonts w:ascii="Times New Roman" w:hAnsi="Times New Roman" w:cs="Times New Roman"/>
          <w:sz w:val="24"/>
          <w:szCs w:val="24"/>
        </w:rPr>
        <w:t xml:space="preserve">In my testimony, I will discuss some of the historical developments that have brought us to this place, in addition to articulating some of the steps that might be taken to shift the balance of power to a place where the Congress can be on consistently equal footing with the executive. </w:t>
      </w:r>
    </w:p>
    <w:p w:rsidR="007A330D" w:rsidRDefault="007A330D" w:rsidP="00036762">
      <w:pPr>
        <w:spacing w:after="0" w:line="360" w:lineRule="auto"/>
        <w:ind w:left="90"/>
        <w:jc w:val="both"/>
        <w:rPr>
          <w:rFonts w:ascii="Times New Roman" w:hAnsi="Times New Roman" w:cs="Times New Roman"/>
          <w:sz w:val="24"/>
          <w:szCs w:val="24"/>
          <w:u w:val="single"/>
        </w:rPr>
      </w:pPr>
    </w:p>
    <w:p w:rsidR="002236FC" w:rsidRDefault="002236FC" w:rsidP="00036762">
      <w:pPr>
        <w:spacing w:after="0" w:line="360" w:lineRule="auto"/>
        <w:jc w:val="both"/>
        <w:rPr>
          <w:rFonts w:ascii="Times New Roman" w:hAnsi="Times New Roman" w:cs="Times New Roman"/>
          <w:b/>
          <w:sz w:val="24"/>
          <w:szCs w:val="24"/>
        </w:rPr>
      </w:pPr>
    </w:p>
    <w:p w:rsidR="00E12D78" w:rsidRPr="00375F23" w:rsidRDefault="00375F23" w:rsidP="0003676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What Did t</w:t>
      </w:r>
      <w:r w:rsidR="00E12D78" w:rsidRPr="00375F23">
        <w:rPr>
          <w:rFonts w:ascii="Times New Roman" w:hAnsi="Times New Roman" w:cs="Times New Roman"/>
          <w:b/>
          <w:sz w:val="24"/>
          <w:szCs w:val="24"/>
        </w:rPr>
        <w:t>he 1974 Budget Act</w:t>
      </w:r>
      <w:r>
        <w:rPr>
          <w:rFonts w:ascii="Times New Roman" w:hAnsi="Times New Roman" w:cs="Times New Roman"/>
          <w:b/>
          <w:sz w:val="24"/>
          <w:szCs w:val="24"/>
        </w:rPr>
        <w:t xml:space="preserve"> Do?</w:t>
      </w:r>
    </w:p>
    <w:p w:rsidR="00E12D78" w:rsidRDefault="007A330D" w:rsidP="000367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 will spare you a long </w:t>
      </w:r>
      <w:r w:rsidR="00BB07CD">
        <w:rPr>
          <w:rFonts w:ascii="Times New Roman" w:hAnsi="Times New Roman" w:cs="Times New Roman"/>
          <w:sz w:val="24"/>
          <w:szCs w:val="24"/>
        </w:rPr>
        <w:t xml:space="preserve">budgeting </w:t>
      </w:r>
      <w:r>
        <w:rPr>
          <w:rFonts w:ascii="Times New Roman" w:hAnsi="Times New Roman" w:cs="Times New Roman"/>
          <w:sz w:val="24"/>
          <w:szCs w:val="24"/>
        </w:rPr>
        <w:t xml:space="preserve">history lesson, although I would direct </w:t>
      </w:r>
      <w:r w:rsidR="002236FC">
        <w:rPr>
          <w:rFonts w:ascii="Times New Roman" w:hAnsi="Times New Roman" w:cs="Times New Roman"/>
          <w:sz w:val="24"/>
          <w:szCs w:val="24"/>
        </w:rPr>
        <w:t>those who want more history</w:t>
      </w:r>
      <w:r>
        <w:rPr>
          <w:rFonts w:ascii="Times New Roman" w:hAnsi="Times New Roman" w:cs="Times New Roman"/>
          <w:sz w:val="24"/>
          <w:szCs w:val="24"/>
        </w:rPr>
        <w:t xml:space="preserve"> to the best book ever written on Congressional budgeting, Allen Schick’s 1980 classic </w:t>
      </w:r>
      <w:r>
        <w:rPr>
          <w:rFonts w:ascii="Times New Roman" w:hAnsi="Times New Roman" w:cs="Times New Roman"/>
          <w:sz w:val="24"/>
          <w:szCs w:val="24"/>
          <w:u w:val="single"/>
        </w:rPr>
        <w:t>Congress and Money</w:t>
      </w:r>
      <w:r>
        <w:rPr>
          <w:rFonts w:ascii="Times New Roman" w:hAnsi="Times New Roman" w:cs="Times New Roman"/>
          <w:sz w:val="24"/>
          <w:szCs w:val="24"/>
        </w:rPr>
        <w:t>.</w:t>
      </w:r>
      <w:r w:rsidRPr="007A330D">
        <w:rPr>
          <w:rStyle w:val="FootnoteReference"/>
          <w:rFonts w:ascii="Times New Roman" w:hAnsi="Times New Roman" w:cs="Times New Roman"/>
          <w:sz w:val="24"/>
          <w:szCs w:val="24"/>
        </w:rPr>
        <w:footnoteReference w:id="1"/>
      </w:r>
      <w:r w:rsidRPr="007A330D">
        <w:rPr>
          <w:rFonts w:ascii="Times New Roman" w:hAnsi="Times New Roman" w:cs="Times New Roman"/>
          <w:sz w:val="24"/>
          <w:szCs w:val="24"/>
        </w:rPr>
        <w:t xml:space="preserve">   </w:t>
      </w:r>
      <w:r>
        <w:rPr>
          <w:rFonts w:ascii="Times New Roman" w:hAnsi="Times New Roman" w:cs="Times New Roman"/>
          <w:sz w:val="24"/>
          <w:szCs w:val="24"/>
        </w:rPr>
        <w:t xml:space="preserve">In that book, Professor Schick outlines the events and debates that led up to the enactment of the Congressional Budget and Impoundment Control Act, and discusses its early implementation.  I will not, and could not, repeat that analysis, but I would like to remind </w:t>
      </w:r>
      <w:r>
        <w:rPr>
          <w:rFonts w:ascii="Times New Roman" w:hAnsi="Times New Roman" w:cs="Times New Roman"/>
          <w:sz w:val="24"/>
          <w:szCs w:val="24"/>
        </w:rPr>
        <w:lastRenderedPageBreak/>
        <w:t xml:space="preserve">you of why the Congress decided to pass the </w:t>
      </w:r>
      <w:r w:rsidR="00E12D78">
        <w:rPr>
          <w:rFonts w:ascii="Times New Roman" w:hAnsi="Times New Roman" w:cs="Times New Roman"/>
          <w:sz w:val="24"/>
          <w:szCs w:val="24"/>
        </w:rPr>
        <w:t>1974 Act</w:t>
      </w:r>
      <w:r>
        <w:rPr>
          <w:rFonts w:ascii="Times New Roman" w:hAnsi="Times New Roman" w:cs="Times New Roman"/>
          <w:sz w:val="24"/>
          <w:szCs w:val="24"/>
        </w:rPr>
        <w:t>, and suggest</w:t>
      </w:r>
      <w:r w:rsidR="00B62053">
        <w:rPr>
          <w:rFonts w:ascii="Times New Roman" w:hAnsi="Times New Roman" w:cs="Times New Roman"/>
          <w:sz w:val="24"/>
          <w:szCs w:val="24"/>
        </w:rPr>
        <w:t xml:space="preserve"> both its successes and</w:t>
      </w:r>
      <w:r>
        <w:rPr>
          <w:rFonts w:ascii="Times New Roman" w:hAnsi="Times New Roman" w:cs="Times New Roman"/>
          <w:sz w:val="24"/>
          <w:szCs w:val="24"/>
        </w:rPr>
        <w:t xml:space="preserve"> limitations</w:t>
      </w:r>
      <w:r w:rsidR="00B62053">
        <w:rPr>
          <w:rFonts w:ascii="Times New Roman" w:hAnsi="Times New Roman" w:cs="Times New Roman"/>
          <w:sz w:val="24"/>
          <w:szCs w:val="24"/>
        </w:rPr>
        <w:t xml:space="preserve"> with respect to the relative budgetary power of Congress and the executive branch</w:t>
      </w:r>
      <w:r w:rsidR="001A6CA6">
        <w:rPr>
          <w:rFonts w:ascii="Times New Roman" w:hAnsi="Times New Roman" w:cs="Times New Roman"/>
          <w:sz w:val="24"/>
          <w:szCs w:val="24"/>
        </w:rPr>
        <w:t>.</w:t>
      </w:r>
    </w:p>
    <w:p w:rsidR="00036762" w:rsidRDefault="00036762" w:rsidP="00036762">
      <w:pPr>
        <w:spacing w:after="0" w:line="360" w:lineRule="auto"/>
        <w:jc w:val="both"/>
        <w:rPr>
          <w:rFonts w:ascii="Times New Roman" w:hAnsi="Times New Roman" w:cs="Times New Roman"/>
          <w:sz w:val="24"/>
          <w:szCs w:val="24"/>
        </w:rPr>
      </w:pPr>
    </w:p>
    <w:p w:rsidR="001A6CA6" w:rsidRDefault="002236FC" w:rsidP="000367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1A6CA6">
        <w:rPr>
          <w:rFonts w:ascii="Times New Roman" w:hAnsi="Times New Roman" w:cs="Times New Roman"/>
          <w:sz w:val="24"/>
          <w:szCs w:val="24"/>
        </w:rPr>
        <w:t xml:space="preserve">he 1974 Budget Act was born entirely out of a concern that too much budgetary power had accrued to the executive branch, particularly in the wake of the </w:t>
      </w:r>
      <w:r w:rsidR="00BB07CD">
        <w:rPr>
          <w:rFonts w:ascii="Times New Roman" w:hAnsi="Times New Roman" w:cs="Times New Roman"/>
          <w:sz w:val="24"/>
          <w:szCs w:val="24"/>
        </w:rPr>
        <w:t>use of impoundment power by</w:t>
      </w:r>
      <w:r w:rsidR="001A6CA6">
        <w:rPr>
          <w:rFonts w:ascii="Times New Roman" w:hAnsi="Times New Roman" w:cs="Times New Roman"/>
          <w:sz w:val="24"/>
          <w:szCs w:val="24"/>
        </w:rPr>
        <w:t xml:space="preserve"> Presidents (particularly President Nixon)</w:t>
      </w:r>
      <w:r w:rsidR="00BB07CD">
        <w:rPr>
          <w:rFonts w:ascii="Times New Roman" w:hAnsi="Times New Roman" w:cs="Times New Roman"/>
          <w:sz w:val="24"/>
          <w:szCs w:val="24"/>
        </w:rPr>
        <w:t xml:space="preserve">, leading to </w:t>
      </w:r>
      <w:r w:rsidR="00C2149D">
        <w:rPr>
          <w:rFonts w:ascii="Times New Roman" w:hAnsi="Times New Roman" w:cs="Times New Roman"/>
          <w:sz w:val="24"/>
          <w:szCs w:val="24"/>
        </w:rPr>
        <w:t xml:space="preserve">their </w:t>
      </w:r>
      <w:r w:rsidR="00BB07CD">
        <w:rPr>
          <w:rFonts w:ascii="Times New Roman" w:hAnsi="Times New Roman" w:cs="Times New Roman"/>
          <w:sz w:val="24"/>
          <w:szCs w:val="24"/>
        </w:rPr>
        <w:t>failure</w:t>
      </w:r>
      <w:r w:rsidR="001A6CA6">
        <w:rPr>
          <w:rFonts w:ascii="Times New Roman" w:hAnsi="Times New Roman" w:cs="Times New Roman"/>
          <w:sz w:val="24"/>
          <w:szCs w:val="24"/>
        </w:rPr>
        <w:t xml:space="preserve"> to faithfully execute the</w:t>
      </w:r>
      <w:r w:rsidR="00BB07CD">
        <w:rPr>
          <w:rFonts w:ascii="Times New Roman" w:hAnsi="Times New Roman" w:cs="Times New Roman"/>
          <w:sz w:val="24"/>
          <w:szCs w:val="24"/>
        </w:rPr>
        <w:t xml:space="preserve"> laws</w:t>
      </w:r>
      <w:r w:rsidR="001A6CA6">
        <w:rPr>
          <w:rFonts w:ascii="Times New Roman" w:hAnsi="Times New Roman" w:cs="Times New Roman"/>
          <w:sz w:val="24"/>
          <w:szCs w:val="24"/>
        </w:rPr>
        <w:t>.   Rather than consider legislation that focused only on constraining impoundment</w:t>
      </w:r>
      <w:r>
        <w:rPr>
          <w:rFonts w:ascii="Times New Roman" w:hAnsi="Times New Roman" w:cs="Times New Roman"/>
          <w:sz w:val="24"/>
          <w:szCs w:val="24"/>
        </w:rPr>
        <w:t>s</w:t>
      </w:r>
      <w:r w:rsidR="001A6CA6">
        <w:rPr>
          <w:rFonts w:ascii="Times New Roman" w:hAnsi="Times New Roman" w:cs="Times New Roman"/>
          <w:sz w:val="24"/>
          <w:szCs w:val="24"/>
        </w:rPr>
        <w:t xml:space="preserve">, the committees that drafted the 1974 Budget Act focused more comprehensively on reasserting Congressional budgetary prerogatives, through the following </w:t>
      </w:r>
      <w:r w:rsidR="00813E6C">
        <w:rPr>
          <w:rFonts w:ascii="Times New Roman" w:hAnsi="Times New Roman" w:cs="Times New Roman"/>
          <w:sz w:val="24"/>
          <w:szCs w:val="24"/>
        </w:rPr>
        <w:t xml:space="preserve">additional </w:t>
      </w:r>
      <w:r w:rsidR="001A6CA6">
        <w:rPr>
          <w:rFonts w:ascii="Times New Roman" w:hAnsi="Times New Roman" w:cs="Times New Roman"/>
          <w:sz w:val="24"/>
          <w:szCs w:val="24"/>
        </w:rPr>
        <w:t>actions:</w:t>
      </w:r>
    </w:p>
    <w:p w:rsidR="002236FC" w:rsidRDefault="002236FC" w:rsidP="00036762">
      <w:pPr>
        <w:spacing w:after="0" w:line="360" w:lineRule="auto"/>
        <w:jc w:val="both"/>
        <w:rPr>
          <w:rFonts w:ascii="Times New Roman" w:hAnsi="Times New Roman" w:cs="Times New Roman"/>
          <w:sz w:val="24"/>
          <w:szCs w:val="24"/>
        </w:rPr>
      </w:pPr>
    </w:p>
    <w:p w:rsidR="00813E6C" w:rsidRDefault="00813E6C" w:rsidP="00036762">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creation of a budget resolution, as an opportunity—indeed, the ONLY opportunity—for the Congress to focus comprehensively on the budget, and therefore come up with an alternative fiscal policy—and fiscal path—to that laid out by the President in his proposed budget.</w:t>
      </w:r>
      <w:r w:rsidR="008E4A20">
        <w:rPr>
          <w:rFonts w:ascii="Times New Roman" w:hAnsi="Times New Roman" w:cs="Times New Roman"/>
          <w:sz w:val="24"/>
          <w:szCs w:val="24"/>
        </w:rPr>
        <w:t xml:space="preserve">  The reconciliation procedure</w:t>
      </w:r>
      <w:r w:rsidR="00C2149D">
        <w:rPr>
          <w:rFonts w:ascii="Times New Roman" w:hAnsi="Times New Roman" w:cs="Times New Roman"/>
          <w:sz w:val="24"/>
          <w:szCs w:val="24"/>
        </w:rPr>
        <w:t xml:space="preserve">, </w:t>
      </w:r>
      <w:r w:rsidR="008E4A20">
        <w:rPr>
          <w:rFonts w:ascii="Times New Roman" w:hAnsi="Times New Roman" w:cs="Times New Roman"/>
          <w:sz w:val="24"/>
          <w:szCs w:val="24"/>
        </w:rPr>
        <w:t>which would promote legislative changes in response to the constraints of the budget resolution</w:t>
      </w:r>
      <w:r w:rsidR="00C2149D">
        <w:rPr>
          <w:rFonts w:ascii="Times New Roman" w:hAnsi="Times New Roman" w:cs="Times New Roman"/>
          <w:sz w:val="24"/>
          <w:szCs w:val="24"/>
        </w:rPr>
        <w:t xml:space="preserve">, </w:t>
      </w:r>
      <w:r w:rsidR="008E4A20">
        <w:rPr>
          <w:rFonts w:ascii="Times New Roman" w:hAnsi="Times New Roman" w:cs="Times New Roman"/>
          <w:sz w:val="24"/>
          <w:szCs w:val="24"/>
        </w:rPr>
        <w:t>was a specific element of the budget resolution.</w:t>
      </w:r>
      <w:r w:rsidR="00847028">
        <w:rPr>
          <w:rFonts w:ascii="Times New Roman" w:hAnsi="Times New Roman" w:cs="Times New Roman"/>
          <w:sz w:val="24"/>
          <w:szCs w:val="24"/>
        </w:rPr>
        <w:t xml:space="preserve">  Th</w:t>
      </w:r>
      <w:r w:rsidR="00B62053">
        <w:rPr>
          <w:rFonts w:ascii="Times New Roman" w:hAnsi="Times New Roman" w:cs="Times New Roman"/>
          <w:sz w:val="24"/>
          <w:szCs w:val="24"/>
        </w:rPr>
        <w:t>e budget resolution</w:t>
      </w:r>
      <w:r w:rsidR="00847028">
        <w:rPr>
          <w:rFonts w:ascii="Times New Roman" w:hAnsi="Times New Roman" w:cs="Times New Roman"/>
          <w:sz w:val="24"/>
          <w:szCs w:val="24"/>
        </w:rPr>
        <w:t xml:space="preserve"> </w:t>
      </w:r>
      <w:r w:rsidR="002236FC">
        <w:rPr>
          <w:rFonts w:ascii="Times New Roman" w:hAnsi="Times New Roman" w:cs="Times New Roman"/>
          <w:sz w:val="24"/>
          <w:szCs w:val="24"/>
        </w:rPr>
        <w:t>augmented</w:t>
      </w:r>
      <w:r w:rsidR="00847028">
        <w:rPr>
          <w:rFonts w:ascii="Times New Roman" w:hAnsi="Times New Roman" w:cs="Times New Roman"/>
          <w:sz w:val="24"/>
          <w:szCs w:val="24"/>
        </w:rPr>
        <w:t xml:space="preserve"> the </w:t>
      </w:r>
      <w:r w:rsidR="002236FC">
        <w:rPr>
          <w:rFonts w:ascii="Times New Roman" w:hAnsi="Times New Roman" w:cs="Times New Roman"/>
          <w:sz w:val="24"/>
          <w:szCs w:val="24"/>
        </w:rPr>
        <w:t xml:space="preserve">wholly </w:t>
      </w:r>
      <w:r w:rsidR="00847028">
        <w:rPr>
          <w:rFonts w:ascii="Times New Roman" w:hAnsi="Times New Roman" w:cs="Times New Roman"/>
          <w:sz w:val="24"/>
          <w:szCs w:val="24"/>
        </w:rPr>
        <w:t>decentralized approach that had existed prior to that point, in which individual committee</w:t>
      </w:r>
      <w:r w:rsidR="002236FC">
        <w:rPr>
          <w:rFonts w:ascii="Times New Roman" w:hAnsi="Times New Roman" w:cs="Times New Roman"/>
          <w:sz w:val="24"/>
          <w:szCs w:val="24"/>
        </w:rPr>
        <w:t>s</w:t>
      </w:r>
      <w:r w:rsidR="00847028">
        <w:rPr>
          <w:rFonts w:ascii="Times New Roman" w:hAnsi="Times New Roman" w:cs="Times New Roman"/>
          <w:sz w:val="24"/>
          <w:szCs w:val="24"/>
        </w:rPr>
        <w:t xml:space="preserve"> considered pieces of the budget, but the Congress never considered the budget as a unified whole.</w:t>
      </w:r>
    </w:p>
    <w:p w:rsidR="00813E6C" w:rsidRDefault="00813E6C" w:rsidP="00036762">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establishment of Budget Committees in both the House and Senate to provide the Congress with an institutional capacity to compose and enforce the budget resolution.</w:t>
      </w:r>
    </w:p>
    <w:p w:rsidR="00813E6C" w:rsidRDefault="00813E6C" w:rsidP="00036762">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Setting up the Congressional Budget Office</w:t>
      </w:r>
      <w:r w:rsidR="008E4A20">
        <w:rPr>
          <w:rFonts w:ascii="Times New Roman" w:hAnsi="Times New Roman" w:cs="Times New Roman"/>
          <w:sz w:val="24"/>
          <w:szCs w:val="24"/>
        </w:rPr>
        <w:t xml:space="preserve"> (CBO)</w:t>
      </w:r>
      <w:r>
        <w:rPr>
          <w:rFonts w:ascii="Times New Roman" w:hAnsi="Times New Roman" w:cs="Times New Roman"/>
          <w:sz w:val="24"/>
          <w:szCs w:val="24"/>
        </w:rPr>
        <w:t xml:space="preserve"> as an explicit source of </w:t>
      </w:r>
      <w:r w:rsidR="008E4A20">
        <w:rPr>
          <w:rFonts w:ascii="Times New Roman" w:hAnsi="Times New Roman" w:cs="Times New Roman"/>
          <w:sz w:val="24"/>
          <w:szCs w:val="24"/>
        </w:rPr>
        <w:t xml:space="preserve">nonpartisan </w:t>
      </w:r>
      <w:r>
        <w:rPr>
          <w:rFonts w:ascii="Times New Roman" w:hAnsi="Times New Roman" w:cs="Times New Roman"/>
          <w:sz w:val="24"/>
          <w:szCs w:val="24"/>
        </w:rPr>
        <w:t>economic and budgetary information for the Congress as a counter to the budget and economic information coming from the executive branch.</w:t>
      </w:r>
    </w:p>
    <w:p w:rsidR="00036762" w:rsidRDefault="00036762" w:rsidP="00036762">
      <w:pPr>
        <w:pStyle w:val="ListParagraph"/>
        <w:spacing w:after="0" w:line="360" w:lineRule="auto"/>
        <w:jc w:val="both"/>
        <w:rPr>
          <w:rFonts w:ascii="Times New Roman" w:hAnsi="Times New Roman" w:cs="Times New Roman"/>
          <w:sz w:val="24"/>
          <w:szCs w:val="24"/>
        </w:rPr>
      </w:pPr>
    </w:p>
    <w:p w:rsidR="00813E6C" w:rsidRDefault="008E4A20" w:rsidP="000367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These reforms have had a somewhat checkered history.</w:t>
      </w:r>
      <w:r w:rsidR="00813E6C" w:rsidRPr="00813E6C">
        <w:rPr>
          <w:rFonts w:ascii="Times New Roman" w:hAnsi="Times New Roman" w:cs="Times New Roman"/>
          <w:sz w:val="24"/>
          <w:szCs w:val="24"/>
        </w:rPr>
        <w:t xml:space="preserve"> </w:t>
      </w:r>
      <w:r>
        <w:rPr>
          <w:rFonts w:ascii="Times New Roman" w:hAnsi="Times New Roman" w:cs="Times New Roman"/>
          <w:sz w:val="24"/>
          <w:szCs w:val="24"/>
        </w:rPr>
        <w:t xml:space="preserve">  CBO is generally viewed as a highly credible source of information that has promoted the independence of the Congress, not only in budgeting, but in other policymaking as well.</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The budget resolution has sometimes been highly successful, especially in years in which reconciliation </w:t>
      </w:r>
      <w:r w:rsidR="002236FC">
        <w:rPr>
          <w:rFonts w:ascii="Times New Roman" w:hAnsi="Times New Roman" w:cs="Times New Roman"/>
          <w:sz w:val="24"/>
          <w:szCs w:val="24"/>
        </w:rPr>
        <w:t>has been</w:t>
      </w:r>
      <w:r>
        <w:rPr>
          <w:rFonts w:ascii="Times New Roman" w:hAnsi="Times New Roman" w:cs="Times New Roman"/>
          <w:sz w:val="24"/>
          <w:szCs w:val="24"/>
        </w:rPr>
        <w:t xml:space="preserve"> used, in assisting the Congress in </w:t>
      </w:r>
      <w:r>
        <w:rPr>
          <w:rFonts w:ascii="Times New Roman" w:hAnsi="Times New Roman" w:cs="Times New Roman"/>
          <w:sz w:val="24"/>
          <w:szCs w:val="24"/>
        </w:rPr>
        <w:lastRenderedPageBreak/>
        <w:t>making changes in budget policy.  In the 1990s, it was reconciliation that promoted the legislative changes that moved the budget from deficit to surplus.  Even in years where reconciliation was not used</w:t>
      </w:r>
      <w:r w:rsidR="00997ED6">
        <w:rPr>
          <w:rFonts w:ascii="Times New Roman" w:hAnsi="Times New Roman" w:cs="Times New Roman"/>
          <w:sz w:val="24"/>
          <w:szCs w:val="24"/>
        </w:rPr>
        <w:t>, the budget resolution afforded the Congress an opportunity to articulate a different fiscal path tha</w:t>
      </w:r>
      <w:r w:rsidR="00BB07CD">
        <w:rPr>
          <w:rFonts w:ascii="Times New Roman" w:hAnsi="Times New Roman" w:cs="Times New Roman"/>
          <w:sz w:val="24"/>
          <w:szCs w:val="24"/>
        </w:rPr>
        <w:t>n</w:t>
      </w:r>
      <w:r w:rsidR="00997ED6">
        <w:rPr>
          <w:rFonts w:ascii="Times New Roman" w:hAnsi="Times New Roman" w:cs="Times New Roman"/>
          <w:sz w:val="24"/>
          <w:szCs w:val="24"/>
        </w:rPr>
        <w:t xml:space="preserve"> that pursued by the President.  This certainly was true in the early years of the Obama administration, when attention was focused on the contrasts between the President’s budget and </w:t>
      </w:r>
      <w:r w:rsidR="002236FC">
        <w:rPr>
          <w:rFonts w:ascii="Times New Roman" w:hAnsi="Times New Roman" w:cs="Times New Roman"/>
          <w:sz w:val="24"/>
          <w:szCs w:val="24"/>
        </w:rPr>
        <w:t xml:space="preserve">the budget resolution, </w:t>
      </w:r>
      <w:r w:rsidR="00997ED6">
        <w:rPr>
          <w:rFonts w:ascii="Times New Roman" w:hAnsi="Times New Roman" w:cs="Times New Roman"/>
          <w:sz w:val="24"/>
          <w:szCs w:val="24"/>
        </w:rPr>
        <w:t>in particular this committee’s “Path to Prosperity”.</w:t>
      </w:r>
    </w:p>
    <w:p w:rsidR="00036762" w:rsidRDefault="00036762" w:rsidP="00036762">
      <w:pPr>
        <w:spacing w:after="0" w:line="360" w:lineRule="auto"/>
        <w:jc w:val="both"/>
        <w:rPr>
          <w:rFonts w:ascii="Times New Roman" w:hAnsi="Times New Roman" w:cs="Times New Roman"/>
          <w:sz w:val="24"/>
          <w:szCs w:val="24"/>
        </w:rPr>
      </w:pPr>
    </w:p>
    <w:p w:rsidR="006B75B5" w:rsidRDefault="00997ED6" w:rsidP="000367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On the other hand, recently the budget resolution has become a somewhat </w:t>
      </w:r>
      <w:r>
        <w:rPr>
          <w:rFonts w:ascii="Times New Roman" w:hAnsi="Times New Roman" w:cs="Times New Roman"/>
          <w:sz w:val="24"/>
          <w:szCs w:val="24"/>
        </w:rPr>
        <w:br/>
        <w:t xml:space="preserve">“hit and miss” proposition, mostly because of the failure of the House and Senate to agree on a </w:t>
      </w:r>
      <w:r w:rsidR="006B75B5">
        <w:rPr>
          <w:rFonts w:ascii="Times New Roman" w:hAnsi="Times New Roman" w:cs="Times New Roman"/>
          <w:sz w:val="24"/>
          <w:szCs w:val="24"/>
        </w:rPr>
        <w:t>fiscal blueprint</w:t>
      </w:r>
      <w:r>
        <w:rPr>
          <w:rFonts w:ascii="Times New Roman" w:hAnsi="Times New Roman" w:cs="Times New Roman"/>
          <w:sz w:val="24"/>
          <w:szCs w:val="24"/>
        </w:rPr>
        <w:t xml:space="preserve">.  In fact, while the Congress agreed on a budget resolution for every fiscal year from fiscal year 1976 through fiscal year 1998, </w:t>
      </w:r>
      <w:r w:rsidR="006B75B5">
        <w:rPr>
          <w:rFonts w:ascii="Times New Roman" w:hAnsi="Times New Roman" w:cs="Times New Roman"/>
          <w:sz w:val="24"/>
          <w:szCs w:val="24"/>
        </w:rPr>
        <w:t xml:space="preserve">for 9 of </w:t>
      </w:r>
      <w:r>
        <w:rPr>
          <w:rFonts w:ascii="Times New Roman" w:hAnsi="Times New Roman" w:cs="Times New Roman"/>
          <w:sz w:val="24"/>
          <w:szCs w:val="24"/>
        </w:rPr>
        <w:t xml:space="preserve">the </w:t>
      </w:r>
      <w:r w:rsidR="006B75B5">
        <w:rPr>
          <w:rFonts w:ascii="Times New Roman" w:hAnsi="Times New Roman" w:cs="Times New Roman"/>
          <w:sz w:val="24"/>
          <w:szCs w:val="24"/>
        </w:rPr>
        <w:t xml:space="preserve">18 fiscal years </w:t>
      </w:r>
      <w:r w:rsidR="00BB07CD">
        <w:rPr>
          <w:rFonts w:ascii="Times New Roman" w:hAnsi="Times New Roman" w:cs="Times New Roman"/>
          <w:sz w:val="24"/>
          <w:szCs w:val="24"/>
        </w:rPr>
        <w:t>between</w:t>
      </w:r>
      <w:r w:rsidR="006B75B5">
        <w:rPr>
          <w:rFonts w:ascii="Times New Roman" w:hAnsi="Times New Roman" w:cs="Times New Roman"/>
          <w:sz w:val="24"/>
          <w:szCs w:val="24"/>
        </w:rPr>
        <w:t xml:space="preserve"> 1999</w:t>
      </w:r>
      <w:r w:rsidR="00BB07CD">
        <w:rPr>
          <w:rFonts w:ascii="Times New Roman" w:hAnsi="Times New Roman" w:cs="Times New Roman"/>
          <w:sz w:val="24"/>
          <w:szCs w:val="24"/>
        </w:rPr>
        <w:t xml:space="preserve"> and 2016</w:t>
      </w:r>
      <w:r w:rsidR="006B75B5">
        <w:rPr>
          <w:rFonts w:ascii="Times New Roman" w:hAnsi="Times New Roman" w:cs="Times New Roman"/>
          <w:sz w:val="24"/>
          <w:szCs w:val="24"/>
        </w:rPr>
        <w:t xml:space="preserve"> there was no budget resolution, including five consecutive years between fiscal year 2011 and fiscal year 2015.</w:t>
      </w:r>
      <w:r w:rsidR="00B62053">
        <w:rPr>
          <w:rFonts w:ascii="Times New Roman" w:hAnsi="Times New Roman" w:cs="Times New Roman"/>
          <w:sz w:val="24"/>
          <w:szCs w:val="24"/>
        </w:rPr>
        <w:t xml:space="preserve">  I would note, as an additional historical footnote, that while House budget resolutions have sometimes been late, the House has only failed to pass a budget resolution once (for fiscal year 2011) in the history of the Budget Act.  The Senate, on the other hand, has </w:t>
      </w:r>
      <w:r w:rsidR="00522394">
        <w:rPr>
          <w:rFonts w:ascii="Times New Roman" w:hAnsi="Times New Roman" w:cs="Times New Roman"/>
          <w:sz w:val="24"/>
          <w:szCs w:val="24"/>
        </w:rPr>
        <w:t>failed to pass a budget resolution in 5 of the last 7 years, assuming that one is not passed this year.</w:t>
      </w:r>
      <w:r w:rsidR="006B75B5">
        <w:rPr>
          <w:rFonts w:ascii="Times New Roman" w:hAnsi="Times New Roman" w:cs="Times New Roman"/>
          <w:sz w:val="24"/>
          <w:szCs w:val="24"/>
        </w:rPr>
        <w:t xml:space="preserve"> </w:t>
      </w:r>
    </w:p>
    <w:p w:rsidR="009E5477" w:rsidRDefault="009E5477" w:rsidP="00036762">
      <w:pPr>
        <w:spacing w:after="0" w:line="360" w:lineRule="auto"/>
        <w:jc w:val="both"/>
        <w:rPr>
          <w:rFonts w:ascii="Times New Roman" w:hAnsi="Times New Roman" w:cs="Times New Roman"/>
          <w:sz w:val="24"/>
          <w:szCs w:val="24"/>
        </w:rPr>
      </w:pPr>
    </w:p>
    <w:p w:rsidR="00997ED6" w:rsidRDefault="006B75B5" w:rsidP="000367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this kind of episodic budget-making that led former House Budget Committee Chair Jim Nussle, when testifying before this committee in 2011, to make the following statement, responding to </w:t>
      </w:r>
      <w:r w:rsidR="00522394">
        <w:rPr>
          <w:rFonts w:ascii="Times New Roman" w:hAnsi="Times New Roman" w:cs="Times New Roman"/>
          <w:sz w:val="24"/>
          <w:szCs w:val="24"/>
        </w:rPr>
        <w:t xml:space="preserve">the </w:t>
      </w:r>
      <w:r>
        <w:rPr>
          <w:rFonts w:ascii="Times New Roman" w:hAnsi="Times New Roman" w:cs="Times New Roman"/>
          <w:sz w:val="24"/>
          <w:szCs w:val="24"/>
        </w:rPr>
        <w:t>general notion that the budget process is “broken”</w:t>
      </w:r>
      <w:r w:rsidR="002236FC">
        <w:rPr>
          <w:rFonts w:ascii="Times New Roman" w:hAnsi="Times New Roman" w:cs="Times New Roman"/>
          <w:sz w:val="24"/>
          <w:szCs w:val="24"/>
        </w:rPr>
        <w:t>.  Chairman Nussle believed that most of the necessary tools that the Congress needed already existed</w:t>
      </w:r>
      <w:r>
        <w:rPr>
          <w:rFonts w:ascii="Times New Roman" w:hAnsi="Times New Roman" w:cs="Times New Roman"/>
          <w:sz w:val="24"/>
          <w:szCs w:val="24"/>
        </w:rPr>
        <w:t>:</w:t>
      </w:r>
      <w:r w:rsidR="00903DA3">
        <w:rPr>
          <w:rStyle w:val="FootnoteReference"/>
          <w:rFonts w:ascii="Times New Roman" w:hAnsi="Times New Roman" w:cs="Times New Roman"/>
          <w:sz w:val="24"/>
          <w:szCs w:val="24"/>
        </w:rPr>
        <w:footnoteReference w:id="3"/>
      </w:r>
    </w:p>
    <w:p w:rsidR="002236FC" w:rsidRDefault="002236FC" w:rsidP="00036762">
      <w:pPr>
        <w:spacing w:after="0" w:line="360" w:lineRule="auto"/>
        <w:jc w:val="both"/>
        <w:rPr>
          <w:rFonts w:ascii="Times New Roman" w:hAnsi="Times New Roman" w:cs="Times New Roman"/>
          <w:sz w:val="24"/>
          <w:szCs w:val="24"/>
        </w:rPr>
      </w:pPr>
    </w:p>
    <w:p w:rsidR="006B75B5" w:rsidRPr="006B75B5" w:rsidRDefault="006B75B5" w:rsidP="00036762">
      <w:pPr>
        <w:spacing w:after="0" w:line="360" w:lineRule="auto"/>
        <w:ind w:left="720" w:right="720"/>
        <w:jc w:val="both"/>
        <w:rPr>
          <w:rFonts w:ascii="Times New Roman" w:hAnsi="Times New Roman" w:cs="Times New Roman"/>
          <w:sz w:val="24"/>
          <w:szCs w:val="24"/>
        </w:rPr>
      </w:pPr>
      <w:r w:rsidRPr="006B75B5">
        <w:rPr>
          <w:rFonts w:ascii="Times New Roman" w:hAnsi="Times New Roman" w:cs="Times New Roman"/>
          <w:sz w:val="24"/>
          <w:szCs w:val="24"/>
        </w:rPr>
        <w:t>Before you search for new budget procedures to “fix” the current process, actually</w:t>
      </w:r>
    </w:p>
    <w:p w:rsidR="006B75B5" w:rsidRPr="006B75B5" w:rsidRDefault="006B75B5" w:rsidP="00036762">
      <w:pPr>
        <w:spacing w:after="0" w:line="360" w:lineRule="auto"/>
        <w:ind w:left="720" w:right="720"/>
        <w:jc w:val="both"/>
        <w:rPr>
          <w:rFonts w:ascii="Times New Roman" w:hAnsi="Times New Roman" w:cs="Times New Roman"/>
          <w:sz w:val="24"/>
          <w:szCs w:val="24"/>
        </w:rPr>
      </w:pPr>
      <w:r w:rsidRPr="006B75B5">
        <w:rPr>
          <w:rFonts w:ascii="Times New Roman" w:hAnsi="Times New Roman" w:cs="Times New Roman"/>
          <w:sz w:val="24"/>
          <w:szCs w:val="24"/>
        </w:rPr>
        <w:t>give the current process a try. Prove that Congress and the president can follow the</w:t>
      </w:r>
    </w:p>
    <w:p w:rsidR="006B75B5" w:rsidRPr="006B75B5" w:rsidRDefault="006B75B5" w:rsidP="00036762">
      <w:pPr>
        <w:spacing w:after="0" w:line="360" w:lineRule="auto"/>
        <w:ind w:left="720" w:right="720"/>
        <w:jc w:val="both"/>
        <w:rPr>
          <w:rFonts w:ascii="Times New Roman" w:hAnsi="Times New Roman" w:cs="Times New Roman"/>
          <w:sz w:val="24"/>
          <w:szCs w:val="24"/>
        </w:rPr>
      </w:pPr>
      <w:r w:rsidRPr="006B75B5">
        <w:rPr>
          <w:rFonts w:ascii="Times New Roman" w:hAnsi="Times New Roman" w:cs="Times New Roman"/>
          <w:sz w:val="24"/>
          <w:szCs w:val="24"/>
        </w:rPr>
        <w:t>current process and rules before you decide that a new process or rule will somehow</w:t>
      </w:r>
    </w:p>
    <w:p w:rsidR="006B75B5" w:rsidRDefault="006B75B5" w:rsidP="00036762">
      <w:pPr>
        <w:spacing w:after="0" w:line="360" w:lineRule="auto"/>
        <w:ind w:left="720" w:right="720"/>
        <w:jc w:val="both"/>
        <w:rPr>
          <w:rFonts w:ascii="Times New Roman" w:hAnsi="Times New Roman" w:cs="Times New Roman"/>
          <w:sz w:val="24"/>
          <w:szCs w:val="24"/>
        </w:rPr>
      </w:pPr>
      <w:r w:rsidRPr="006B75B5">
        <w:rPr>
          <w:rFonts w:ascii="Times New Roman" w:hAnsi="Times New Roman" w:cs="Times New Roman"/>
          <w:sz w:val="24"/>
          <w:szCs w:val="24"/>
        </w:rPr>
        <w:t>do the trick. Most of you have yet to see the current process work because most have</w:t>
      </w:r>
      <w:r>
        <w:rPr>
          <w:rFonts w:ascii="Times New Roman" w:hAnsi="Times New Roman" w:cs="Times New Roman"/>
          <w:sz w:val="24"/>
          <w:szCs w:val="24"/>
        </w:rPr>
        <w:t xml:space="preserve"> </w:t>
      </w:r>
      <w:r w:rsidRPr="006B75B5">
        <w:rPr>
          <w:rFonts w:ascii="Times New Roman" w:hAnsi="Times New Roman" w:cs="Times New Roman"/>
          <w:sz w:val="24"/>
          <w:szCs w:val="24"/>
        </w:rPr>
        <w:t>not even seen it fully attempt or implemented!</w:t>
      </w:r>
    </w:p>
    <w:p w:rsidR="00847028" w:rsidRDefault="00847028" w:rsidP="00036762">
      <w:pPr>
        <w:spacing w:after="0" w:line="360" w:lineRule="auto"/>
        <w:ind w:left="720" w:right="720"/>
        <w:jc w:val="both"/>
        <w:rPr>
          <w:rFonts w:ascii="Times New Roman" w:hAnsi="Times New Roman" w:cs="Times New Roman"/>
          <w:sz w:val="24"/>
          <w:szCs w:val="24"/>
        </w:rPr>
      </w:pPr>
    </w:p>
    <w:p w:rsidR="006B75B5" w:rsidRDefault="006B75B5" w:rsidP="000367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 fundamentally agree with Chairman Nussle’s main point.  I believe that the Congress had it basically right in 1974 when it created these committees</w:t>
      </w:r>
      <w:r w:rsidR="00522394">
        <w:rPr>
          <w:rFonts w:ascii="Times New Roman" w:hAnsi="Times New Roman" w:cs="Times New Roman"/>
          <w:sz w:val="24"/>
          <w:szCs w:val="24"/>
        </w:rPr>
        <w:t xml:space="preserve">, CBO and the budget resolution.  These </w:t>
      </w:r>
      <w:r w:rsidR="00522394">
        <w:rPr>
          <w:rFonts w:ascii="Times New Roman" w:hAnsi="Times New Roman" w:cs="Times New Roman"/>
          <w:sz w:val="24"/>
          <w:szCs w:val="24"/>
        </w:rPr>
        <w:lastRenderedPageBreak/>
        <w:t xml:space="preserve">institutions and devices, when used effectively, </w:t>
      </w:r>
      <w:r w:rsidR="00BB07CD">
        <w:rPr>
          <w:rFonts w:ascii="Times New Roman" w:hAnsi="Times New Roman" w:cs="Times New Roman"/>
          <w:sz w:val="24"/>
          <w:szCs w:val="24"/>
        </w:rPr>
        <w:t xml:space="preserve">can </w:t>
      </w:r>
      <w:r w:rsidR="00522394">
        <w:rPr>
          <w:rFonts w:ascii="Times New Roman" w:hAnsi="Times New Roman" w:cs="Times New Roman"/>
          <w:sz w:val="24"/>
          <w:szCs w:val="24"/>
        </w:rPr>
        <w:t>enable the Congress</w:t>
      </w:r>
      <w:r>
        <w:rPr>
          <w:rFonts w:ascii="Times New Roman" w:hAnsi="Times New Roman" w:cs="Times New Roman"/>
          <w:sz w:val="24"/>
          <w:szCs w:val="24"/>
        </w:rPr>
        <w:t xml:space="preserve"> to articulate a</w:t>
      </w:r>
      <w:r w:rsidR="00522394">
        <w:rPr>
          <w:rFonts w:ascii="Times New Roman" w:hAnsi="Times New Roman" w:cs="Times New Roman"/>
          <w:sz w:val="24"/>
          <w:szCs w:val="24"/>
        </w:rPr>
        <w:t xml:space="preserve"> credible alternative</w:t>
      </w:r>
      <w:r>
        <w:rPr>
          <w:rFonts w:ascii="Times New Roman" w:hAnsi="Times New Roman" w:cs="Times New Roman"/>
          <w:sz w:val="24"/>
          <w:szCs w:val="24"/>
        </w:rPr>
        <w:t xml:space="preserve"> path for the budget.  I do not think we need to blow up the process and start from scratch.  </w:t>
      </w:r>
      <w:r w:rsidR="00847028">
        <w:rPr>
          <w:rFonts w:ascii="Times New Roman" w:hAnsi="Times New Roman" w:cs="Times New Roman"/>
          <w:sz w:val="24"/>
          <w:szCs w:val="24"/>
        </w:rPr>
        <w:t>There are</w:t>
      </w:r>
      <w:r>
        <w:rPr>
          <w:rFonts w:ascii="Times New Roman" w:hAnsi="Times New Roman" w:cs="Times New Roman"/>
          <w:sz w:val="24"/>
          <w:szCs w:val="24"/>
        </w:rPr>
        <w:t xml:space="preserve">, as I will </w:t>
      </w:r>
      <w:r w:rsidR="00847028">
        <w:rPr>
          <w:rFonts w:ascii="Times New Roman" w:hAnsi="Times New Roman" w:cs="Times New Roman"/>
          <w:sz w:val="24"/>
          <w:szCs w:val="24"/>
        </w:rPr>
        <w:t>suggest below, some changes in either law or practice that could assist the Congress in reasserting its constitutional role in budgeting—some of these are</w:t>
      </w:r>
      <w:r w:rsidR="002236FC">
        <w:rPr>
          <w:rFonts w:ascii="Times New Roman" w:hAnsi="Times New Roman" w:cs="Times New Roman"/>
          <w:sz w:val="24"/>
          <w:szCs w:val="24"/>
        </w:rPr>
        <w:t xml:space="preserve"> more fundamental</w:t>
      </w:r>
      <w:r w:rsidR="00847028">
        <w:rPr>
          <w:rFonts w:ascii="Times New Roman" w:hAnsi="Times New Roman" w:cs="Times New Roman"/>
          <w:sz w:val="24"/>
          <w:szCs w:val="24"/>
        </w:rPr>
        <w:t xml:space="preserve"> and some are smaller.  But all take as a given that the Congress must have an ability to consider and articulate an overall fiscal plan, and that the kind of piecemeal approach to budgeting that characterized the process prior to 1974 is inconsistent with </w:t>
      </w:r>
      <w:r w:rsidR="002236FC">
        <w:rPr>
          <w:rFonts w:ascii="Times New Roman" w:hAnsi="Times New Roman" w:cs="Times New Roman"/>
          <w:sz w:val="24"/>
          <w:szCs w:val="24"/>
        </w:rPr>
        <w:t>an</w:t>
      </w:r>
      <w:r w:rsidR="00847028">
        <w:rPr>
          <w:rFonts w:ascii="Times New Roman" w:hAnsi="Times New Roman" w:cs="Times New Roman"/>
          <w:sz w:val="24"/>
          <w:szCs w:val="24"/>
        </w:rPr>
        <w:t xml:space="preserve"> appropriate </w:t>
      </w:r>
      <w:r w:rsidR="002236FC">
        <w:rPr>
          <w:rFonts w:ascii="Times New Roman" w:hAnsi="Times New Roman" w:cs="Times New Roman"/>
          <w:sz w:val="24"/>
          <w:szCs w:val="24"/>
        </w:rPr>
        <w:t xml:space="preserve">constitutional </w:t>
      </w:r>
      <w:r w:rsidR="00847028">
        <w:rPr>
          <w:rFonts w:ascii="Times New Roman" w:hAnsi="Times New Roman" w:cs="Times New Roman"/>
          <w:sz w:val="24"/>
          <w:szCs w:val="24"/>
        </w:rPr>
        <w:t>role</w:t>
      </w:r>
      <w:r w:rsidR="002236FC">
        <w:rPr>
          <w:rFonts w:ascii="Times New Roman" w:hAnsi="Times New Roman" w:cs="Times New Roman"/>
          <w:sz w:val="24"/>
          <w:szCs w:val="24"/>
        </w:rPr>
        <w:t xml:space="preserve"> for the Congress</w:t>
      </w:r>
      <w:r w:rsidR="00847028">
        <w:rPr>
          <w:rFonts w:ascii="Times New Roman" w:hAnsi="Times New Roman" w:cs="Times New Roman"/>
          <w:sz w:val="24"/>
          <w:szCs w:val="24"/>
        </w:rPr>
        <w:t>.</w:t>
      </w:r>
    </w:p>
    <w:p w:rsidR="00BB07CD" w:rsidRDefault="00BB07CD" w:rsidP="00036762">
      <w:pPr>
        <w:spacing w:after="0" w:line="360" w:lineRule="auto"/>
        <w:jc w:val="both"/>
        <w:rPr>
          <w:rFonts w:ascii="Times New Roman" w:hAnsi="Times New Roman" w:cs="Times New Roman"/>
          <w:b/>
          <w:sz w:val="24"/>
          <w:szCs w:val="24"/>
        </w:rPr>
      </w:pPr>
    </w:p>
    <w:p w:rsidR="00BB07CD" w:rsidRDefault="00BB07CD" w:rsidP="00036762">
      <w:pPr>
        <w:spacing w:after="0" w:line="360" w:lineRule="auto"/>
        <w:jc w:val="both"/>
        <w:rPr>
          <w:rFonts w:ascii="Times New Roman" w:hAnsi="Times New Roman" w:cs="Times New Roman"/>
          <w:b/>
          <w:sz w:val="24"/>
          <w:szCs w:val="24"/>
        </w:rPr>
      </w:pPr>
    </w:p>
    <w:p w:rsidR="00E12D78" w:rsidRPr="00375F23" w:rsidRDefault="00E12D78" w:rsidP="00036762">
      <w:pPr>
        <w:spacing w:after="0" w:line="360" w:lineRule="auto"/>
        <w:jc w:val="both"/>
        <w:rPr>
          <w:rFonts w:ascii="Times New Roman" w:hAnsi="Times New Roman" w:cs="Times New Roman"/>
          <w:b/>
          <w:sz w:val="24"/>
          <w:szCs w:val="24"/>
        </w:rPr>
      </w:pPr>
      <w:r w:rsidRPr="00375F23">
        <w:rPr>
          <w:rFonts w:ascii="Times New Roman" w:hAnsi="Times New Roman" w:cs="Times New Roman"/>
          <w:b/>
          <w:sz w:val="24"/>
          <w:szCs w:val="24"/>
        </w:rPr>
        <w:t xml:space="preserve">What </w:t>
      </w:r>
      <w:r w:rsidR="00847028" w:rsidRPr="00375F23">
        <w:rPr>
          <w:rFonts w:ascii="Times New Roman" w:hAnsi="Times New Roman" w:cs="Times New Roman"/>
          <w:b/>
          <w:sz w:val="24"/>
          <w:szCs w:val="24"/>
        </w:rPr>
        <w:t>Kinds of Changes Might Assist in Reaffirming the Congressional Role</w:t>
      </w:r>
      <w:r w:rsidRPr="00375F23">
        <w:rPr>
          <w:rFonts w:ascii="Times New Roman" w:hAnsi="Times New Roman" w:cs="Times New Roman"/>
          <w:b/>
          <w:sz w:val="24"/>
          <w:szCs w:val="24"/>
        </w:rPr>
        <w:t>?</w:t>
      </w:r>
    </w:p>
    <w:p w:rsidR="003C6CEF" w:rsidRDefault="00C154DF" w:rsidP="000367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So if I would </w:t>
      </w:r>
      <w:r w:rsidR="0040295C">
        <w:rPr>
          <w:rFonts w:ascii="Times New Roman" w:hAnsi="Times New Roman" w:cs="Times New Roman"/>
          <w:sz w:val="24"/>
          <w:szCs w:val="24"/>
        </w:rPr>
        <w:t xml:space="preserve">not </w:t>
      </w:r>
      <w:r>
        <w:rPr>
          <w:rFonts w:ascii="Times New Roman" w:hAnsi="Times New Roman" w:cs="Times New Roman"/>
          <w:sz w:val="24"/>
          <w:szCs w:val="24"/>
        </w:rPr>
        <w:t>build a new budget process from the ground up</w:t>
      </w:r>
      <w:r w:rsidR="00375F23">
        <w:rPr>
          <w:rFonts w:ascii="Times New Roman" w:hAnsi="Times New Roman" w:cs="Times New Roman"/>
          <w:sz w:val="24"/>
          <w:szCs w:val="24"/>
        </w:rPr>
        <w:t>,</w:t>
      </w:r>
      <w:r>
        <w:rPr>
          <w:rFonts w:ascii="Times New Roman" w:hAnsi="Times New Roman" w:cs="Times New Roman"/>
          <w:sz w:val="24"/>
          <w:szCs w:val="24"/>
        </w:rPr>
        <w:t xml:space="preserve"> what are changes that the Congress should consider in order to </w:t>
      </w:r>
      <w:r w:rsidR="0040295C">
        <w:rPr>
          <w:rFonts w:ascii="Times New Roman" w:hAnsi="Times New Roman" w:cs="Times New Roman"/>
          <w:sz w:val="24"/>
          <w:szCs w:val="24"/>
        </w:rPr>
        <w:t>make sure that its role is</w:t>
      </w:r>
      <w:r w:rsidR="000F0FEE">
        <w:rPr>
          <w:rFonts w:ascii="Times New Roman" w:hAnsi="Times New Roman" w:cs="Times New Roman"/>
          <w:sz w:val="24"/>
          <w:szCs w:val="24"/>
        </w:rPr>
        <w:t xml:space="preserve"> as strong as was anticipated when the new budget process was created in 1974</w:t>
      </w:r>
      <w:r w:rsidR="0040295C">
        <w:rPr>
          <w:rFonts w:ascii="Times New Roman" w:hAnsi="Times New Roman" w:cs="Times New Roman"/>
          <w:sz w:val="24"/>
          <w:szCs w:val="24"/>
        </w:rPr>
        <w:t>?</w:t>
      </w:r>
      <w:r>
        <w:rPr>
          <w:rFonts w:ascii="Times New Roman" w:hAnsi="Times New Roman" w:cs="Times New Roman"/>
          <w:sz w:val="24"/>
          <w:szCs w:val="24"/>
        </w:rPr>
        <w:t xml:space="preserve"> </w:t>
      </w:r>
      <w:r w:rsidR="000F0FEE">
        <w:rPr>
          <w:rFonts w:ascii="Times New Roman" w:hAnsi="Times New Roman" w:cs="Times New Roman"/>
          <w:sz w:val="24"/>
          <w:szCs w:val="24"/>
        </w:rPr>
        <w:t xml:space="preserve"> </w:t>
      </w:r>
    </w:p>
    <w:p w:rsidR="000F0FEE" w:rsidRDefault="000F0FEE" w:rsidP="00036762">
      <w:pPr>
        <w:spacing w:after="0" w:line="360" w:lineRule="auto"/>
        <w:jc w:val="both"/>
        <w:rPr>
          <w:rFonts w:ascii="Times New Roman" w:hAnsi="Times New Roman" w:cs="Times New Roman"/>
          <w:sz w:val="24"/>
          <w:szCs w:val="24"/>
        </w:rPr>
      </w:pPr>
    </w:p>
    <w:p w:rsidR="0040295C" w:rsidRPr="0040295C" w:rsidRDefault="00375F23" w:rsidP="00036762">
      <w:pPr>
        <w:pStyle w:val="ListParagraph"/>
        <w:numPr>
          <w:ilvl w:val="0"/>
          <w:numId w:val="6"/>
        </w:numPr>
        <w:spacing w:after="0" w:line="360" w:lineRule="auto"/>
        <w:ind w:left="450" w:hanging="450"/>
        <w:jc w:val="both"/>
        <w:rPr>
          <w:rFonts w:ascii="Times New Roman" w:hAnsi="Times New Roman" w:cs="Times New Roman"/>
          <w:sz w:val="24"/>
          <w:szCs w:val="24"/>
          <w:u w:val="single"/>
        </w:rPr>
      </w:pPr>
      <w:r>
        <w:rPr>
          <w:rFonts w:ascii="Times New Roman" w:hAnsi="Times New Roman" w:cs="Times New Roman"/>
          <w:sz w:val="24"/>
          <w:szCs w:val="24"/>
          <w:u w:val="single"/>
        </w:rPr>
        <w:t xml:space="preserve">Rename </w:t>
      </w:r>
      <w:r w:rsidR="0040295C">
        <w:rPr>
          <w:rFonts w:ascii="Times New Roman" w:hAnsi="Times New Roman" w:cs="Times New Roman"/>
          <w:sz w:val="24"/>
          <w:szCs w:val="24"/>
          <w:u w:val="single"/>
        </w:rPr>
        <w:t>t</w:t>
      </w:r>
      <w:r w:rsidR="00847028" w:rsidRPr="0040295C">
        <w:rPr>
          <w:rFonts w:ascii="Times New Roman" w:hAnsi="Times New Roman" w:cs="Times New Roman"/>
          <w:sz w:val="24"/>
          <w:szCs w:val="24"/>
          <w:u w:val="single"/>
        </w:rPr>
        <w:t>he Budget Committees</w:t>
      </w:r>
      <w:r>
        <w:rPr>
          <w:rFonts w:ascii="Times New Roman" w:hAnsi="Times New Roman" w:cs="Times New Roman"/>
          <w:sz w:val="24"/>
          <w:szCs w:val="24"/>
          <w:u w:val="single"/>
        </w:rPr>
        <w:t xml:space="preserve"> and Strengthen These New Committees</w:t>
      </w:r>
      <w:r w:rsidR="00847028" w:rsidRPr="0040295C">
        <w:rPr>
          <w:rFonts w:ascii="Times New Roman" w:hAnsi="Times New Roman" w:cs="Times New Roman"/>
          <w:sz w:val="24"/>
          <w:szCs w:val="24"/>
        </w:rPr>
        <w:t xml:space="preserve"> </w:t>
      </w:r>
    </w:p>
    <w:p w:rsidR="00E12D78" w:rsidRDefault="0040295C" w:rsidP="00036762">
      <w:pPr>
        <w:spacing w:after="0" w:line="360" w:lineRule="auto"/>
        <w:jc w:val="both"/>
        <w:rPr>
          <w:rFonts w:ascii="Times New Roman" w:hAnsi="Times New Roman" w:cs="Times New Roman"/>
          <w:sz w:val="24"/>
          <w:szCs w:val="24"/>
        </w:rPr>
      </w:pPr>
      <w:r w:rsidRPr="0040295C">
        <w:rPr>
          <w:rFonts w:ascii="Times New Roman" w:hAnsi="Times New Roman" w:cs="Times New Roman"/>
          <w:sz w:val="24"/>
          <w:szCs w:val="24"/>
        </w:rPr>
        <w:t xml:space="preserve">The Budget Committees, in a sense, were made institutionally weak in the 1974 Act.  The committees that wrote the law had substantial representation from the other </w:t>
      </w:r>
      <w:r w:rsidR="00BB07CD">
        <w:rPr>
          <w:rFonts w:ascii="Times New Roman" w:hAnsi="Times New Roman" w:cs="Times New Roman"/>
          <w:sz w:val="24"/>
          <w:szCs w:val="24"/>
        </w:rPr>
        <w:t xml:space="preserve">House and Senate </w:t>
      </w:r>
      <w:r w:rsidRPr="0040295C">
        <w:rPr>
          <w:rFonts w:ascii="Times New Roman" w:hAnsi="Times New Roman" w:cs="Times New Roman"/>
          <w:sz w:val="24"/>
          <w:szCs w:val="24"/>
        </w:rPr>
        <w:t xml:space="preserve">“money” committees </w:t>
      </w:r>
      <w:r w:rsidR="00BB07CD">
        <w:rPr>
          <w:rFonts w:ascii="Times New Roman" w:hAnsi="Times New Roman" w:cs="Times New Roman"/>
          <w:sz w:val="24"/>
          <w:szCs w:val="24"/>
        </w:rPr>
        <w:t>(</w:t>
      </w:r>
      <w:r w:rsidR="00BB07CD" w:rsidRPr="0040295C">
        <w:rPr>
          <w:rFonts w:ascii="Times New Roman" w:hAnsi="Times New Roman" w:cs="Times New Roman"/>
          <w:sz w:val="24"/>
          <w:szCs w:val="24"/>
        </w:rPr>
        <w:t>in particular the tax writing and appropriations committees</w:t>
      </w:r>
      <w:r w:rsidR="00BB233D">
        <w:rPr>
          <w:rFonts w:ascii="Times New Roman" w:hAnsi="Times New Roman" w:cs="Times New Roman"/>
          <w:sz w:val="24"/>
          <w:szCs w:val="24"/>
        </w:rPr>
        <w:t>)</w:t>
      </w:r>
      <w:r w:rsidRPr="0040295C">
        <w:rPr>
          <w:rFonts w:ascii="Times New Roman" w:hAnsi="Times New Roman" w:cs="Times New Roman"/>
          <w:sz w:val="24"/>
          <w:szCs w:val="24"/>
        </w:rPr>
        <w:t xml:space="preserve">.  These </w:t>
      </w:r>
      <w:r w:rsidR="000F0FEE">
        <w:rPr>
          <w:rFonts w:ascii="Times New Roman" w:hAnsi="Times New Roman" w:cs="Times New Roman"/>
          <w:sz w:val="24"/>
          <w:szCs w:val="24"/>
        </w:rPr>
        <w:t xml:space="preserve">existing </w:t>
      </w:r>
      <w:r w:rsidRPr="0040295C">
        <w:rPr>
          <w:rFonts w:ascii="Times New Roman" w:hAnsi="Times New Roman" w:cs="Times New Roman"/>
          <w:sz w:val="24"/>
          <w:szCs w:val="24"/>
        </w:rPr>
        <w:t xml:space="preserve">committees were concerned that the Budget Committees not become too strong, lest they </w:t>
      </w:r>
      <w:r w:rsidR="00BB233D">
        <w:rPr>
          <w:rFonts w:ascii="Times New Roman" w:hAnsi="Times New Roman" w:cs="Times New Roman"/>
          <w:sz w:val="24"/>
          <w:szCs w:val="24"/>
        </w:rPr>
        <w:t>upset the prior power structure</w:t>
      </w:r>
      <w:r w:rsidRPr="0040295C">
        <w:rPr>
          <w:rFonts w:ascii="Times New Roman" w:hAnsi="Times New Roman" w:cs="Times New Roman"/>
          <w:sz w:val="24"/>
          <w:szCs w:val="24"/>
        </w:rPr>
        <w:t xml:space="preserve">.  The fact that the budget resolution did not have the force of law, for example, made it a lesser form of Congressional action than the bills that were passed by authorizing and appropriations committees.  Further, the budget “functions” that were at the center of the budget resolution neither related to the committee structure of the Congress nor the organization of the executive branch.  </w:t>
      </w:r>
      <w:r w:rsidR="00C2149D">
        <w:rPr>
          <w:rFonts w:ascii="Times New Roman" w:hAnsi="Times New Roman" w:cs="Times New Roman"/>
          <w:sz w:val="24"/>
          <w:szCs w:val="24"/>
        </w:rPr>
        <w:t xml:space="preserve">More recently, </w:t>
      </w:r>
      <w:r w:rsidRPr="0040295C">
        <w:rPr>
          <w:rFonts w:ascii="Times New Roman" w:hAnsi="Times New Roman" w:cs="Times New Roman"/>
          <w:sz w:val="24"/>
          <w:szCs w:val="24"/>
        </w:rPr>
        <w:t xml:space="preserve">since the budget resolution </w:t>
      </w:r>
      <w:r>
        <w:rPr>
          <w:rFonts w:ascii="Times New Roman" w:hAnsi="Times New Roman" w:cs="Times New Roman"/>
          <w:sz w:val="24"/>
          <w:szCs w:val="24"/>
        </w:rPr>
        <w:t xml:space="preserve">is important only episodically, members of Congress have </w:t>
      </w:r>
      <w:r w:rsidR="00BB233D">
        <w:rPr>
          <w:rFonts w:ascii="Times New Roman" w:hAnsi="Times New Roman" w:cs="Times New Roman"/>
          <w:sz w:val="24"/>
          <w:szCs w:val="24"/>
        </w:rPr>
        <w:t xml:space="preserve">also over time had </w:t>
      </w:r>
      <w:r>
        <w:rPr>
          <w:rFonts w:ascii="Times New Roman" w:hAnsi="Times New Roman" w:cs="Times New Roman"/>
          <w:sz w:val="24"/>
          <w:szCs w:val="24"/>
        </w:rPr>
        <w:t>less interest in serving on the Budget Committees</w:t>
      </w:r>
      <w:r w:rsidR="00C2149D">
        <w:rPr>
          <w:rFonts w:ascii="Times New Roman" w:hAnsi="Times New Roman" w:cs="Times New Roman"/>
          <w:sz w:val="24"/>
          <w:szCs w:val="24"/>
        </w:rPr>
        <w:t xml:space="preserve">.  These </w:t>
      </w:r>
      <w:r w:rsidR="00BB233D">
        <w:rPr>
          <w:rFonts w:ascii="Times New Roman" w:hAnsi="Times New Roman" w:cs="Times New Roman"/>
          <w:sz w:val="24"/>
          <w:szCs w:val="24"/>
        </w:rPr>
        <w:t>committees</w:t>
      </w:r>
      <w:r w:rsidR="00EE336A">
        <w:rPr>
          <w:rFonts w:ascii="Times New Roman" w:hAnsi="Times New Roman" w:cs="Times New Roman"/>
          <w:sz w:val="24"/>
          <w:szCs w:val="24"/>
        </w:rPr>
        <w:t xml:space="preserve"> are </w:t>
      </w:r>
      <w:r w:rsidR="00C2149D">
        <w:rPr>
          <w:rFonts w:ascii="Times New Roman" w:hAnsi="Times New Roman" w:cs="Times New Roman"/>
          <w:sz w:val="24"/>
          <w:szCs w:val="24"/>
        </w:rPr>
        <w:t xml:space="preserve">now </w:t>
      </w:r>
      <w:r w:rsidR="00EE336A">
        <w:rPr>
          <w:rFonts w:ascii="Times New Roman" w:hAnsi="Times New Roman" w:cs="Times New Roman"/>
          <w:sz w:val="24"/>
          <w:szCs w:val="24"/>
        </w:rPr>
        <w:t xml:space="preserve">more likely to be populated by more junior members. </w:t>
      </w:r>
      <w:r>
        <w:rPr>
          <w:rFonts w:ascii="Times New Roman" w:hAnsi="Times New Roman" w:cs="Times New Roman"/>
          <w:sz w:val="24"/>
          <w:szCs w:val="24"/>
        </w:rPr>
        <w:t xml:space="preserve"> </w:t>
      </w:r>
    </w:p>
    <w:p w:rsidR="00036762" w:rsidRDefault="00036762" w:rsidP="00036762">
      <w:pPr>
        <w:spacing w:after="0" w:line="360" w:lineRule="auto"/>
        <w:jc w:val="both"/>
        <w:rPr>
          <w:rFonts w:ascii="Times New Roman" w:hAnsi="Times New Roman" w:cs="Times New Roman"/>
          <w:sz w:val="24"/>
          <w:szCs w:val="24"/>
        </w:rPr>
      </w:pPr>
    </w:p>
    <w:p w:rsidR="000F0FEE" w:rsidRDefault="00EE336A" w:rsidP="00036762">
      <w:pPr>
        <w:spacing w:after="0" w:line="360" w:lineRule="auto"/>
        <w:jc w:val="both"/>
        <w:rPr>
          <w:rFonts w:ascii="Times New Roman" w:hAnsi="Times New Roman"/>
          <w:sz w:val="24"/>
          <w:szCs w:val="24"/>
        </w:rPr>
      </w:pPr>
      <w:r>
        <w:rPr>
          <w:rFonts w:ascii="Times New Roman" w:hAnsi="Times New Roman"/>
          <w:sz w:val="24"/>
          <w:szCs w:val="24"/>
        </w:rPr>
        <w:t>I</w:t>
      </w:r>
      <w:r w:rsidRPr="002D2878">
        <w:rPr>
          <w:rFonts w:ascii="Times New Roman" w:hAnsi="Times New Roman"/>
          <w:sz w:val="24"/>
          <w:szCs w:val="24"/>
        </w:rPr>
        <w:t xml:space="preserve">n 1987, </w:t>
      </w:r>
      <w:r w:rsidR="000F0FEE">
        <w:rPr>
          <w:rFonts w:ascii="Times New Roman" w:hAnsi="Times New Roman"/>
          <w:sz w:val="24"/>
          <w:szCs w:val="24"/>
        </w:rPr>
        <w:t xml:space="preserve">and again in 1993, </w:t>
      </w:r>
      <w:r w:rsidRPr="002D2878">
        <w:rPr>
          <w:rFonts w:ascii="Times New Roman" w:hAnsi="Times New Roman"/>
          <w:sz w:val="24"/>
          <w:szCs w:val="24"/>
        </w:rPr>
        <w:t>Senator Nancy Landon Kassebaum</w:t>
      </w:r>
      <w:r>
        <w:rPr>
          <w:rFonts w:ascii="Times New Roman" w:hAnsi="Times New Roman"/>
          <w:sz w:val="24"/>
          <w:szCs w:val="24"/>
        </w:rPr>
        <w:t xml:space="preserve"> (R-KS)</w:t>
      </w:r>
      <w:r w:rsidRPr="002D2878">
        <w:rPr>
          <w:rFonts w:ascii="Times New Roman" w:hAnsi="Times New Roman"/>
          <w:sz w:val="24"/>
          <w:szCs w:val="24"/>
        </w:rPr>
        <w:t xml:space="preserve"> introduced a resolution that would have created leadership committees in the Senate to replace the budget committees.  The Kassebaum proposal would have created a Senate Committee on National Priorities, with </w:t>
      </w:r>
      <w:r w:rsidRPr="002D2878">
        <w:rPr>
          <w:rFonts w:ascii="Times New Roman" w:hAnsi="Times New Roman"/>
          <w:sz w:val="24"/>
          <w:szCs w:val="24"/>
        </w:rPr>
        <w:lastRenderedPageBreak/>
        <w:t>responsibility for drafting the annual budget resolution, which would then still need to be passed by the whole Senate.    Kassebaum proposed that this committee consist of the chairs and ranking members of all Senate committees, except that the majority leader of the Senate would have had the authority to appoint up to five additional senators to serve on this committee in order to make its membership mirror the relative balance between the majority and minority parties in the Senate.</w:t>
      </w:r>
    </w:p>
    <w:p w:rsidR="00036762" w:rsidRDefault="00036762" w:rsidP="00036762">
      <w:pPr>
        <w:spacing w:after="0" w:line="360" w:lineRule="auto"/>
        <w:jc w:val="both"/>
        <w:rPr>
          <w:rFonts w:ascii="Times New Roman" w:hAnsi="Times New Roman"/>
          <w:sz w:val="24"/>
          <w:szCs w:val="24"/>
        </w:rPr>
      </w:pPr>
    </w:p>
    <w:p w:rsidR="00EE336A" w:rsidRDefault="00EE336A" w:rsidP="00036762">
      <w:pPr>
        <w:spacing w:after="0" w:line="360" w:lineRule="auto"/>
        <w:jc w:val="both"/>
        <w:rPr>
          <w:rFonts w:ascii="Times New Roman" w:hAnsi="Times New Roman"/>
          <w:sz w:val="24"/>
          <w:szCs w:val="24"/>
        </w:rPr>
      </w:pPr>
      <w:r>
        <w:rPr>
          <w:rFonts w:ascii="Times New Roman" w:hAnsi="Times New Roman"/>
          <w:sz w:val="24"/>
          <w:szCs w:val="24"/>
        </w:rPr>
        <w:t>I think that Senator Kassebaum’s idea has a lot of merit, and I would argue for the creation (in each house) of Committees on National Priorities, that would have responsibility for the development and enforcement of the annual budget resolution.  T</w:t>
      </w:r>
      <w:r w:rsidRPr="002D2878">
        <w:rPr>
          <w:rFonts w:ascii="Times New Roman" w:hAnsi="Times New Roman"/>
          <w:sz w:val="24"/>
          <w:szCs w:val="24"/>
        </w:rPr>
        <w:t>he</w:t>
      </w:r>
      <w:r>
        <w:rPr>
          <w:rFonts w:ascii="Times New Roman" w:hAnsi="Times New Roman"/>
          <w:sz w:val="24"/>
          <w:szCs w:val="24"/>
        </w:rPr>
        <w:t>se</w:t>
      </w:r>
      <w:r w:rsidRPr="002D2878">
        <w:rPr>
          <w:rFonts w:ascii="Times New Roman" w:hAnsi="Times New Roman"/>
          <w:sz w:val="24"/>
          <w:szCs w:val="24"/>
        </w:rPr>
        <w:t xml:space="preserve"> committees would include the chairs and ranking members of the appropriations and tax-writing committees in each respective house, in addition to representatives of the congressional leadership from each party, and the chairs and ranking members of other </w:t>
      </w:r>
      <w:r>
        <w:rPr>
          <w:rFonts w:ascii="Times New Roman" w:hAnsi="Times New Roman"/>
          <w:sz w:val="24"/>
          <w:szCs w:val="24"/>
        </w:rPr>
        <w:t xml:space="preserve">major </w:t>
      </w:r>
      <w:r w:rsidRPr="002D2878">
        <w:rPr>
          <w:rFonts w:ascii="Times New Roman" w:hAnsi="Times New Roman"/>
          <w:sz w:val="24"/>
          <w:szCs w:val="24"/>
        </w:rPr>
        <w:t>authorizing committees</w:t>
      </w:r>
      <w:r>
        <w:rPr>
          <w:rFonts w:ascii="Times New Roman" w:hAnsi="Times New Roman"/>
          <w:sz w:val="24"/>
          <w:szCs w:val="24"/>
        </w:rPr>
        <w:t xml:space="preserve"> (meaning those</w:t>
      </w:r>
      <w:r w:rsidRPr="002D2878">
        <w:rPr>
          <w:rFonts w:ascii="Times New Roman" w:hAnsi="Times New Roman"/>
          <w:sz w:val="24"/>
          <w:szCs w:val="24"/>
        </w:rPr>
        <w:t xml:space="preserve"> with jurisdiction over major areas of spending</w:t>
      </w:r>
      <w:r>
        <w:rPr>
          <w:rFonts w:ascii="Times New Roman" w:hAnsi="Times New Roman"/>
          <w:sz w:val="24"/>
          <w:szCs w:val="24"/>
        </w:rPr>
        <w:t xml:space="preserve">, such as </w:t>
      </w:r>
      <w:r w:rsidRPr="002D2878">
        <w:rPr>
          <w:rFonts w:ascii="Times New Roman" w:hAnsi="Times New Roman"/>
          <w:sz w:val="24"/>
          <w:szCs w:val="24"/>
        </w:rPr>
        <w:t>defense, banking or health</w:t>
      </w:r>
      <w:r w:rsidR="000204C6">
        <w:rPr>
          <w:rFonts w:ascii="Times New Roman" w:hAnsi="Times New Roman"/>
          <w:sz w:val="24"/>
          <w:szCs w:val="24"/>
        </w:rPr>
        <w:t>).</w:t>
      </w:r>
      <w:r>
        <w:rPr>
          <w:rFonts w:ascii="Times New Roman" w:hAnsi="Times New Roman"/>
          <w:sz w:val="24"/>
          <w:szCs w:val="24"/>
        </w:rPr>
        <w:t xml:space="preserve">  There would be some accommodation, as in the Kassebaum proposal, for the </w:t>
      </w:r>
      <w:r w:rsidR="00375F23">
        <w:rPr>
          <w:rFonts w:ascii="Times New Roman" w:hAnsi="Times New Roman"/>
          <w:sz w:val="24"/>
          <w:szCs w:val="24"/>
        </w:rPr>
        <w:t xml:space="preserve">balance of power in each House, so that the majority party would have more members than the minority party. </w:t>
      </w:r>
    </w:p>
    <w:p w:rsidR="00036762" w:rsidRDefault="00036762" w:rsidP="00036762">
      <w:pPr>
        <w:spacing w:after="0" w:line="360" w:lineRule="auto"/>
        <w:jc w:val="both"/>
        <w:rPr>
          <w:rFonts w:ascii="Times New Roman" w:hAnsi="Times New Roman"/>
          <w:sz w:val="24"/>
          <w:szCs w:val="24"/>
        </w:rPr>
      </w:pPr>
    </w:p>
    <w:p w:rsidR="00375F23" w:rsidRDefault="00375F23" w:rsidP="00036762">
      <w:pPr>
        <w:spacing w:after="0" w:line="360" w:lineRule="auto"/>
        <w:jc w:val="both"/>
        <w:rPr>
          <w:rFonts w:ascii="Times New Roman" w:hAnsi="Times New Roman"/>
          <w:sz w:val="24"/>
          <w:szCs w:val="24"/>
        </w:rPr>
      </w:pPr>
      <w:r>
        <w:rPr>
          <w:rFonts w:ascii="Times New Roman" w:hAnsi="Times New Roman"/>
          <w:sz w:val="24"/>
          <w:szCs w:val="24"/>
        </w:rPr>
        <w:t>The notion here is that the function served currently by the Budget Committees would be taken more seriously if the committees responsible for the budget resolution were an explicit reflection of the Congressional leadership.  This would both make it more likely that a budget resolution would be enacted and that its precepts would be taken seriously by other committees.  Overall fiscal policy would then be made from a position of institutional strength, rather than institutional weakness.</w:t>
      </w:r>
      <w:r w:rsidR="002236FC">
        <w:rPr>
          <w:rStyle w:val="FootnoteReference"/>
          <w:rFonts w:ascii="Times New Roman" w:hAnsi="Times New Roman"/>
          <w:sz w:val="24"/>
          <w:szCs w:val="24"/>
        </w:rPr>
        <w:footnoteReference w:id="4"/>
      </w:r>
      <w:r>
        <w:rPr>
          <w:rFonts w:ascii="Times New Roman" w:hAnsi="Times New Roman"/>
          <w:sz w:val="24"/>
          <w:szCs w:val="24"/>
        </w:rPr>
        <w:t xml:space="preserve"> </w:t>
      </w:r>
      <w:r w:rsidR="00BB233D">
        <w:rPr>
          <w:rFonts w:ascii="Times New Roman" w:hAnsi="Times New Roman"/>
          <w:sz w:val="24"/>
          <w:szCs w:val="24"/>
        </w:rPr>
        <w:t xml:space="preserve">  I also would note that </w:t>
      </w:r>
      <w:r w:rsidR="00C2149D">
        <w:rPr>
          <w:rFonts w:ascii="Times New Roman" w:hAnsi="Times New Roman"/>
          <w:sz w:val="24"/>
          <w:szCs w:val="24"/>
        </w:rPr>
        <w:t xml:space="preserve">while </w:t>
      </w:r>
      <w:r w:rsidR="00BB233D">
        <w:rPr>
          <w:rFonts w:ascii="Times New Roman" w:hAnsi="Times New Roman"/>
          <w:sz w:val="24"/>
          <w:szCs w:val="24"/>
        </w:rPr>
        <w:t>I am explicitly not focusing on broader Congressional reform in this testimony, I believe that a comprehensive reform of the Congressional committee structure is also probably long overdue.</w:t>
      </w:r>
    </w:p>
    <w:p w:rsidR="004306A5" w:rsidRDefault="004306A5" w:rsidP="00036762">
      <w:pPr>
        <w:spacing w:after="0" w:line="360" w:lineRule="auto"/>
        <w:jc w:val="both"/>
        <w:rPr>
          <w:rFonts w:ascii="Times New Roman" w:hAnsi="Times New Roman"/>
          <w:sz w:val="24"/>
          <w:szCs w:val="24"/>
        </w:rPr>
      </w:pPr>
    </w:p>
    <w:p w:rsidR="00EE336A" w:rsidRPr="00375F23" w:rsidRDefault="00EE336A" w:rsidP="00036762">
      <w:pPr>
        <w:pStyle w:val="ListParagraph"/>
        <w:numPr>
          <w:ilvl w:val="0"/>
          <w:numId w:val="6"/>
        </w:numPr>
        <w:spacing w:after="0" w:line="360" w:lineRule="auto"/>
        <w:ind w:left="270" w:hanging="270"/>
        <w:jc w:val="both"/>
        <w:rPr>
          <w:rFonts w:ascii="Times New Roman" w:hAnsi="Times New Roman" w:cs="Times New Roman"/>
          <w:sz w:val="24"/>
          <w:szCs w:val="24"/>
          <w:u w:val="single"/>
        </w:rPr>
      </w:pPr>
      <w:r w:rsidRPr="00375F23">
        <w:rPr>
          <w:rFonts w:ascii="Times New Roman" w:hAnsi="Times New Roman" w:cs="Times New Roman"/>
          <w:sz w:val="24"/>
          <w:szCs w:val="24"/>
          <w:u w:val="single"/>
        </w:rPr>
        <w:t xml:space="preserve"> Strengthen the Budget Resolution</w:t>
      </w:r>
    </w:p>
    <w:p w:rsidR="003C6CEF" w:rsidRDefault="00375F23" w:rsidP="000367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Beyond </w:t>
      </w:r>
      <w:r w:rsidR="00C2149D">
        <w:rPr>
          <w:rFonts w:ascii="Times New Roman" w:hAnsi="Times New Roman" w:cs="Times New Roman"/>
          <w:sz w:val="24"/>
          <w:szCs w:val="24"/>
        </w:rPr>
        <w:t xml:space="preserve">creating a higher profile for </w:t>
      </w:r>
      <w:r w:rsidR="00AC4683">
        <w:rPr>
          <w:rFonts w:ascii="Times New Roman" w:hAnsi="Times New Roman" w:cs="Times New Roman"/>
          <w:sz w:val="24"/>
          <w:szCs w:val="24"/>
        </w:rPr>
        <w:t xml:space="preserve">the committees themselves, I would </w:t>
      </w:r>
      <w:r w:rsidR="008D4EC1">
        <w:rPr>
          <w:rFonts w:ascii="Times New Roman" w:hAnsi="Times New Roman" w:cs="Times New Roman"/>
          <w:sz w:val="24"/>
          <w:szCs w:val="24"/>
        </w:rPr>
        <w:t>recommend</w:t>
      </w:r>
      <w:r w:rsidR="00AC4683">
        <w:rPr>
          <w:rFonts w:ascii="Times New Roman" w:hAnsi="Times New Roman" w:cs="Times New Roman"/>
          <w:sz w:val="24"/>
          <w:szCs w:val="24"/>
        </w:rPr>
        <w:t xml:space="preserve"> two actions to make the budget resolution itself stronger and more meaningful.  First, I would use </w:t>
      </w:r>
      <w:r w:rsidR="003C6CEF">
        <w:rPr>
          <w:rFonts w:ascii="Times New Roman" w:hAnsi="Times New Roman" w:cs="Times New Roman"/>
          <w:sz w:val="24"/>
          <w:szCs w:val="24"/>
        </w:rPr>
        <w:t xml:space="preserve">the budget </w:t>
      </w:r>
      <w:r w:rsidR="003C6CEF">
        <w:rPr>
          <w:rFonts w:ascii="Times New Roman" w:hAnsi="Times New Roman" w:cs="Times New Roman"/>
          <w:sz w:val="24"/>
          <w:szCs w:val="24"/>
        </w:rPr>
        <w:lastRenderedPageBreak/>
        <w:t xml:space="preserve">resolution as an opportunity to think about how all resources intended to affect a particular </w:t>
      </w:r>
      <w:r w:rsidR="008D4EC1">
        <w:rPr>
          <w:rFonts w:ascii="Times New Roman" w:hAnsi="Times New Roman" w:cs="Times New Roman"/>
          <w:sz w:val="24"/>
          <w:szCs w:val="24"/>
        </w:rPr>
        <w:t xml:space="preserve">policy </w:t>
      </w:r>
      <w:r w:rsidR="003C6CEF">
        <w:rPr>
          <w:rFonts w:ascii="Times New Roman" w:hAnsi="Times New Roman" w:cs="Times New Roman"/>
          <w:sz w:val="24"/>
          <w:szCs w:val="24"/>
        </w:rPr>
        <w:t xml:space="preserve">area are deployed, and what the expected results of those activities are. </w:t>
      </w:r>
      <w:r w:rsidR="00AC4683">
        <w:rPr>
          <w:rFonts w:ascii="Times New Roman" w:hAnsi="Times New Roman" w:cs="Times New Roman"/>
          <w:sz w:val="24"/>
          <w:szCs w:val="24"/>
        </w:rPr>
        <w:t xml:space="preserve">  This is consistent with what Steve Redburn and Paul Posner have referred to as “portfolio budgeting”.</w:t>
      </w:r>
      <w:r w:rsidR="00AC4683">
        <w:rPr>
          <w:rStyle w:val="FootnoteReference"/>
          <w:rFonts w:ascii="Times New Roman" w:hAnsi="Times New Roman" w:cs="Times New Roman"/>
          <w:sz w:val="24"/>
          <w:szCs w:val="24"/>
        </w:rPr>
        <w:footnoteReference w:id="5"/>
      </w:r>
      <w:r w:rsidR="00AC4683">
        <w:rPr>
          <w:rFonts w:ascii="Times New Roman" w:hAnsi="Times New Roman" w:cs="Times New Roman"/>
          <w:sz w:val="24"/>
          <w:szCs w:val="24"/>
        </w:rPr>
        <w:t xml:space="preserve">  Too often our budget process focuses on “programs” on a piecemeal basis rather than thinking about how those resources fit together to help achieve society goals.</w:t>
      </w:r>
      <w:r w:rsidR="00BB233D">
        <w:rPr>
          <w:rFonts w:ascii="Times New Roman" w:hAnsi="Times New Roman" w:cs="Times New Roman"/>
          <w:sz w:val="24"/>
          <w:szCs w:val="24"/>
        </w:rPr>
        <w:t xml:space="preserve">  Instead, for example, of thinking about a comprehensive approach to health, or housing, or education, we are constrained by the distinction between discretionary spending, mandatory spending, and provisions of tax law.</w:t>
      </w:r>
      <w:r w:rsidR="00AC4683">
        <w:rPr>
          <w:rFonts w:ascii="Times New Roman" w:hAnsi="Times New Roman" w:cs="Times New Roman"/>
          <w:sz w:val="24"/>
          <w:szCs w:val="24"/>
        </w:rPr>
        <w:t xml:space="preserve">  Under the portfolio approach, m</w:t>
      </w:r>
      <w:r w:rsidR="003C6CEF">
        <w:rPr>
          <w:rFonts w:ascii="Times New Roman" w:hAnsi="Times New Roman" w:cs="Times New Roman"/>
          <w:sz w:val="24"/>
          <w:szCs w:val="24"/>
        </w:rPr>
        <w:t>andatory</w:t>
      </w:r>
      <w:r w:rsidR="00AC4683">
        <w:rPr>
          <w:rFonts w:ascii="Times New Roman" w:hAnsi="Times New Roman" w:cs="Times New Roman"/>
          <w:sz w:val="24"/>
          <w:szCs w:val="24"/>
        </w:rPr>
        <w:t xml:space="preserve"> spending</w:t>
      </w:r>
      <w:r w:rsidR="003C6CEF">
        <w:rPr>
          <w:rFonts w:ascii="Times New Roman" w:hAnsi="Times New Roman" w:cs="Times New Roman"/>
          <w:sz w:val="24"/>
          <w:szCs w:val="24"/>
        </w:rPr>
        <w:t>, discretionary</w:t>
      </w:r>
      <w:r w:rsidR="00AC4683">
        <w:rPr>
          <w:rFonts w:ascii="Times New Roman" w:hAnsi="Times New Roman" w:cs="Times New Roman"/>
          <w:sz w:val="24"/>
          <w:szCs w:val="24"/>
        </w:rPr>
        <w:t xml:space="preserve"> appropriations, and</w:t>
      </w:r>
      <w:r w:rsidR="003C6CEF">
        <w:rPr>
          <w:rFonts w:ascii="Times New Roman" w:hAnsi="Times New Roman" w:cs="Times New Roman"/>
          <w:sz w:val="24"/>
          <w:szCs w:val="24"/>
        </w:rPr>
        <w:t xml:space="preserve"> tax expenditures </w:t>
      </w:r>
      <w:r w:rsidR="008D4EC1">
        <w:rPr>
          <w:rFonts w:ascii="Times New Roman" w:hAnsi="Times New Roman" w:cs="Times New Roman"/>
          <w:sz w:val="24"/>
          <w:szCs w:val="24"/>
        </w:rPr>
        <w:t>w</w:t>
      </w:r>
      <w:r w:rsidR="003C6CEF">
        <w:rPr>
          <w:rFonts w:ascii="Times New Roman" w:hAnsi="Times New Roman" w:cs="Times New Roman"/>
          <w:sz w:val="24"/>
          <w:szCs w:val="24"/>
        </w:rPr>
        <w:t xml:space="preserve">ould all be explicitly captured in the budget resolution. </w:t>
      </w:r>
      <w:r w:rsidR="00AC4683">
        <w:rPr>
          <w:rFonts w:ascii="Times New Roman" w:hAnsi="Times New Roman" w:cs="Times New Roman"/>
          <w:sz w:val="24"/>
          <w:szCs w:val="24"/>
        </w:rPr>
        <w:t xml:space="preserve"> In addition, the focus should be on the expected performance of</w:t>
      </w:r>
      <w:r w:rsidR="00BB233D">
        <w:rPr>
          <w:rFonts w:ascii="Times New Roman" w:hAnsi="Times New Roman" w:cs="Times New Roman"/>
          <w:sz w:val="24"/>
          <w:szCs w:val="24"/>
        </w:rPr>
        <w:t xml:space="preserve"> all </w:t>
      </w:r>
      <w:r w:rsidR="00AC4683">
        <w:rPr>
          <w:rFonts w:ascii="Times New Roman" w:hAnsi="Times New Roman" w:cs="Times New Roman"/>
          <w:sz w:val="24"/>
          <w:szCs w:val="24"/>
        </w:rPr>
        <w:t>policies</w:t>
      </w:r>
      <w:r w:rsidR="00BB233D">
        <w:rPr>
          <w:rFonts w:ascii="Times New Roman" w:hAnsi="Times New Roman" w:cs="Times New Roman"/>
          <w:sz w:val="24"/>
          <w:szCs w:val="24"/>
        </w:rPr>
        <w:t xml:space="preserve"> within a given policy arena</w:t>
      </w:r>
      <w:r w:rsidR="00AC4683">
        <w:rPr>
          <w:rFonts w:ascii="Times New Roman" w:hAnsi="Times New Roman" w:cs="Times New Roman"/>
          <w:sz w:val="24"/>
          <w:szCs w:val="24"/>
        </w:rPr>
        <w:t>, not just on the resources that are consumed by them</w:t>
      </w:r>
      <w:r w:rsidR="003C6CEF">
        <w:rPr>
          <w:rFonts w:ascii="Times New Roman" w:hAnsi="Times New Roman" w:cs="Times New Roman"/>
          <w:sz w:val="24"/>
          <w:szCs w:val="24"/>
        </w:rPr>
        <w:t>.</w:t>
      </w:r>
    </w:p>
    <w:p w:rsidR="00036762" w:rsidRDefault="00036762" w:rsidP="00036762">
      <w:pPr>
        <w:spacing w:after="0" w:line="360" w:lineRule="auto"/>
        <w:jc w:val="both"/>
        <w:rPr>
          <w:rFonts w:ascii="Times New Roman" w:hAnsi="Times New Roman" w:cs="Times New Roman"/>
          <w:sz w:val="24"/>
          <w:szCs w:val="24"/>
        </w:rPr>
      </w:pPr>
    </w:p>
    <w:p w:rsidR="00AC4683" w:rsidRDefault="00AC4683" w:rsidP="000367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addition, it would be useful if the budget resolution focused explicitly on </w:t>
      </w:r>
      <w:r w:rsidR="00B87E62">
        <w:rPr>
          <w:rFonts w:ascii="Times New Roman" w:hAnsi="Times New Roman" w:cs="Times New Roman"/>
          <w:sz w:val="24"/>
          <w:szCs w:val="24"/>
        </w:rPr>
        <w:t>allocations to Congressional committees, and scrapped the attention to budget functions, which do not map to anything meaningful.  If the committee allocations were included in the budget resolution itself, it would be more transparent how the budget resolution related to later Congressional action.  This change would also be consistent with the idea of having chairs and ranking members of major committees on the committees producing the budget resolution.</w:t>
      </w:r>
    </w:p>
    <w:p w:rsidR="00984BB5" w:rsidRDefault="00984BB5" w:rsidP="00036762">
      <w:pPr>
        <w:spacing w:after="0" w:line="360" w:lineRule="auto"/>
        <w:jc w:val="both"/>
        <w:rPr>
          <w:rFonts w:ascii="Times New Roman" w:hAnsi="Times New Roman" w:cs="Times New Roman"/>
          <w:sz w:val="24"/>
          <w:szCs w:val="24"/>
        </w:rPr>
      </w:pPr>
    </w:p>
    <w:p w:rsidR="00EE336A" w:rsidRPr="00B87E62" w:rsidRDefault="00EE336A" w:rsidP="00036762">
      <w:pPr>
        <w:pStyle w:val="ListParagraph"/>
        <w:numPr>
          <w:ilvl w:val="0"/>
          <w:numId w:val="6"/>
        </w:numPr>
        <w:spacing w:after="0" w:line="360" w:lineRule="auto"/>
        <w:ind w:left="360"/>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C154DF" w:rsidRPr="00B87E62">
        <w:rPr>
          <w:rFonts w:ascii="Times New Roman" w:hAnsi="Times New Roman" w:cs="Times New Roman"/>
          <w:sz w:val="24"/>
          <w:szCs w:val="24"/>
          <w:u w:val="single"/>
        </w:rPr>
        <w:t xml:space="preserve">Pass a Budget Resolution EVERY YEAR  </w:t>
      </w:r>
    </w:p>
    <w:p w:rsidR="00B87E62" w:rsidRDefault="00B87E62" w:rsidP="000367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Right now, the episodic adoption of budget resolutions reinforces the notion that they are unimportant, or optional.  The budget resolution is intended to be the place where the Congress articulates its vision for overall budget policy.  In an annual budget process, if the President presents his vision annually, but the Congress only responds </w:t>
      </w:r>
      <w:r w:rsidR="008D4EC1">
        <w:rPr>
          <w:rFonts w:ascii="Times New Roman" w:hAnsi="Times New Roman" w:cs="Times New Roman"/>
          <w:sz w:val="24"/>
          <w:szCs w:val="24"/>
        </w:rPr>
        <w:t>sometimes</w:t>
      </w:r>
      <w:r>
        <w:rPr>
          <w:rFonts w:ascii="Times New Roman" w:hAnsi="Times New Roman" w:cs="Times New Roman"/>
          <w:sz w:val="24"/>
          <w:szCs w:val="24"/>
        </w:rPr>
        <w:t xml:space="preserve">, </w:t>
      </w:r>
      <w:r w:rsidR="008D4EC1">
        <w:rPr>
          <w:rFonts w:ascii="Times New Roman" w:hAnsi="Times New Roman" w:cs="Times New Roman"/>
          <w:sz w:val="24"/>
          <w:szCs w:val="24"/>
        </w:rPr>
        <w:t>this</w:t>
      </w:r>
      <w:r>
        <w:rPr>
          <w:rFonts w:ascii="Times New Roman" w:hAnsi="Times New Roman" w:cs="Times New Roman"/>
          <w:sz w:val="24"/>
          <w:szCs w:val="24"/>
        </w:rPr>
        <w:t xml:space="preserve"> suggests that it is the President who should be focusing on the totals, and the Congress should simply be hammering out the details.   I think the Congress has unintentionally encouraged this notion by </w:t>
      </w:r>
      <w:r w:rsidR="00BB233D">
        <w:rPr>
          <w:rFonts w:ascii="Times New Roman" w:hAnsi="Times New Roman" w:cs="Times New Roman"/>
          <w:sz w:val="24"/>
          <w:szCs w:val="24"/>
        </w:rPr>
        <w:t>behaving</w:t>
      </w:r>
      <w:r w:rsidR="008D4EC1">
        <w:rPr>
          <w:rFonts w:ascii="Times New Roman" w:hAnsi="Times New Roman" w:cs="Times New Roman"/>
          <w:sz w:val="24"/>
          <w:szCs w:val="24"/>
        </w:rPr>
        <w:t>, in some years,</w:t>
      </w:r>
      <w:r w:rsidR="00BB233D">
        <w:rPr>
          <w:rFonts w:ascii="Times New Roman" w:hAnsi="Times New Roman" w:cs="Times New Roman"/>
          <w:sz w:val="24"/>
          <w:szCs w:val="24"/>
        </w:rPr>
        <w:t xml:space="preserve"> as if </w:t>
      </w:r>
      <w:r w:rsidR="008D4EC1">
        <w:rPr>
          <w:rFonts w:ascii="Times New Roman" w:hAnsi="Times New Roman" w:cs="Times New Roman"/>
          <w:sz w:val="24"/>
          <w:szCs w:val="24"/>
        </w:rPr>
        <w:t xml:space="preserve">the purpose of the budget resolution is simply to provide </w:t>
      </w:r>
      <w:r>
        <w:rPr>
          <w:rFonts w:ascii="Times New Roman" w:hAnsi="Times New Roman" w:cs="Times New Roman"/>
          <w:sz w:val="24"/>
          <w:szCs w:val="24"/>
        </w:rPr>
        <w:t>a 302(a) allocation for the appropriators</w:t>
      </w:r>
      <w:r w:rsidR="008D4EC1">
        <w:rPr>
          <w:rFonts w:ascii="Times New Roman" w:hAnsi="Times New Roman" w:cs="Times New Roman"/>
          <w:sz w:val="24"/>
          <w:szCs w:val="24"/>
        </w:rPr>
        <w:t xml:space="preserve">.  </w:t>
      </w:r>
      <w:r>
        <w:rPr>
          <w:rFonts w:ascii="Times New Roman" w:hAnsi="Times New Roman" w:cs="Times New Roman"/>
          <w:sz w:val="24"/>
          <w:szCs w:val="24"/>
        </w:rPr>
        <w:t>This is a form of unilateral disarmament by the Congress.</w:t>
      </w:r>
    </w:p>
    <w:p w:rsidR="00036762" w:rsidRDefault="00036762" w:rsidP="00036762">
      <w:pPr>
        <w:spacing w:after="0" w:line="360" w:lineRule="auto"/>
        <w:jc w:val="both"/>
        <w:rPr>
          <w:rFonts w:ascii="Times New Roman" w:hAnsi="Times New Roman" w:cs="Times New Roman"/>
          <w:sz w:val="24"/>
          <w:szCs w:val="24"/>
        </w:rPr>
      </w:pPr>
    </w:p>
    <w:p w:rsidR="003C6CEF" w:rsidRDefault="008D4EC1" w:rsidP="000367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Right now, as you know, the budget is now on an unsustainable path.  The debt held by the public sits at almost 75 percent of GDP, and is projected by CBO to rise to more than 85 percent of GDP by 2026.  </w:t>
      </w:r>
      <w:r w:rsidR="00B87E62">
        <w:rPr>
          <w:rFonts w:ascii="Times New Roman" w:hAnsi="Times New Roman" w:cs="Times New Roman"/>
          <w:sz w:val="24"/>
          <w:szCs w:val="24"/>
        </w:rPr>
        <w:t>In my view, there should be a budget resol</w:t>
      </w:r>
      <w:r w:rsidR="003C6CEF">
        <w:rPr>
          <w:rFonts w:ascii="Times New Roman" w:hAnsi="Times New Roman" w:cs="Times New Roman"/>
          <w:sz w:val="24"/>
          <w:szCs w:val="24"/>
        </w:rPr>
        <w:t xml:space="preserve">ution </w:t>
      </w:r>
      <w:r w:rsidR="00B87E62">
        <w:rPr>
          <w:rFonts w:ascii="Times New Roman" w:hAnsi="Times New Roman" w:cs="Times New Roman"/>
          <w:sz w:val="24"/>
          <w:szCs w:val="24"/>
        </w:rPr>
        <w:t>every year, at</w:t>
      </w:r>
      <w:r w:rsidR="003C6CEF">
        <w:rPr>
          <w:rFonts w:ascii="Times New Roman" w:hAnsi="Times New Roman" w:cs="Times New Roman"/>
          <w:sz w:val="24"/>
          <w:szCs w:val="24"/>
        </w:rPr>
        <w:t xml:space="preserve"> least until the budget reaches equilibrium.  I am sympathetic to those</w:t>
      </w:r>
      <w:r w:rsidR="00B87E62">
        <w:rPr>
          <w:rFonts w:ascii="Times New Roman" w:hAnsi="Times New Roman" w:cs="Times New Roman"/>
          <w:sz w:val="24"/>
          <w:szCs w:val="24"/>
        </w:rPr>
        <w:t>, including advocates of biennial budgeting,</w:t>
      </w:r>
      <w:r w:rsidR="003C6CEF">
        <w:rPr>
          <w:rFonts w:ascii="Times New Roman" w:hAnsi="Times New Roman" w:cs="Times New Roman"/>
          <w:sz w:val="24"/>
          <w:szCs w:val="24"/>
        </w:rPr>
        <w:t xml:space="preserve"> who want a budget resolution every other year</w:t>
      </w:r>
      <w:r w:rsidR="00B87E62">
        <w:rPr>
          <w:rFonts w:ascii="Times New Roman" w:hAnsi="Times New Roman" w:cs="Times New Roman"/>
          <w:sz w:val="24"/>
          <w:szCs w:val="24"/>
        </w:rPr>
        <w:t xml:space="preserve"> at the beginning of the Congress</w:t>
      </w:r>
      <w:r w:rsidR="003C6CEF">
        <w:rPr>
          <w:rFonts w:ascii="Times New Roman" w:hAnsi="Times New Roman" w:cs="Times New Roman"/>
          <w:sz w:val="24"/>
          <w:szCs w:val="24"/>
        </w:rPr>
        <w:t xml:space="preserve">, but </w:t>
      </w:r>
      <w:r w:rsidR="008E2BBE">
        <w:rPr>
          <w:rFonts w:ascii="Times New Roman" w:hAnsi="Times New Roman" w:cs="Times New Roman"/>
          <w:sz w:val="24"/>
          <w:szCs w:val="24"/>
        </w:rPr>
        <w:t xml:space="preserve">I would argue that we do not know </w:t>
      </w:r>
      <w:r w:rsidR="00BB233D">
        <w:rPr>
          <w:rFonts w:ascii="Times New Roman" w:hAnsi="Times New Roman" w:cs="Times New Roman"/>
          <w:sz w:val="24"/>
          <w:szCs w:val="24"/>
        </w:rPr>
        <w:t>that</w:t>
      </w:r>
      <w:r w:rsidR="003C6CEF">
        <w:rPr>
          <w:rFonts w:ascii="Times New Roman" w:hAnsi="Times New Roman" w:cs="Times New Roman"/>
          <w:sz w:val="24"/>
          <w:szCs w:val="24"/>
        </w:rPr>
        <w:t xml:space="preserve"> the moon and the stars will align</w:t>
      </w:r>
      <w:r w:rsidR="008E2BBE">
        <w:rPr>
          <w:rFonts w:ascii="Times New Roman" w:hAnsi="Times New Roman" w:cs="Times New Roman"/>
          <w:sz w:val="24"/>
          <w:szCs w:val="24"/>
        </w:rPr>
        <w:t xml:space="preserve"> in a way favorable to debt reduction only in odd-numbered years.</w:t>
      </w:r>
      <w:r w:rsidR="003C6CEF">
        <w:rPr>
          <w:rFonts w:ascii="Times New Roman" w:hAnsi="Times New Roman" w:cs="Times New Roman"/>
          <w:sz w:val="24"/>
          <w:szCs w:val="24"/>
        </w:rPr>
        <w:t xml:space="preserve">  </w:t>
      </w:r>
      <w:r w:rsidR="008E2BBE">
        <w:rPr>
          <w:rFonts w:ascii="Times New Roman" w:hAnsi="Times New Roman" w:cs="Times New Roman"/>
          <w:sz w:val="24"/>
          <w:szCs w:val="24"/>
        </w:rPr>
        <w:t xml:space="preserve">Until then, the Congress should have to confront the future path of the budget, and decide whether to use to tools available to it—especially reconciliation—each year. </w:t>
      </w:r>
    </w:p>
    <w:p w:rsidR="008E2BBE" w:rsidRDefault="008E2BBE" w:rsidP="00036762">
      <w:pPr>
        <w:spacing w:after="0" w:line="360" w:lineRule="auto"/>
        <w:jc w:val="both"/>
        <w:rPr>
          <w:rFonts w:ascii="Times New Roman" w:hAnsi="Times New Roman" w:cs="Times New Roman"/>
          <w:sz w:val="24"/>
          <w:szCs w:val="24"/>
        </w:rPr>
      </w:pPr>
    </w:p>
    <w:p w:rsidR="008E2BBE" w:rsidRDefault="008E2BBE" w:rsidP="00036762">
      <w:pPr>
        <w:pStyle w:val="ListParagraph"/>
        <w:numPr>
          <w:ilvl w:val="0"/>
          <w:numId w:val="6"/>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C154DF" w:rsidRPr="008E2BBE">
        <w:rPr>
          <w:rFonts w:ascii="Times New Roman" w:hAnsi="Times New Roman" w:cs="Times New Roman"/>
          <w:sz w:val="24"/>
          <w:szCs w:val="24"/>
          <w:u w:val="single"/>
        </w:rPr>
        <w:t>Make the Budget Process More Predictable and Timely</w:t>
      </w:r>
      <w:r w:rsidR="00C154DF" w:rsidRPr="008E2BBE">
        <w:rPr>
          <w:rFonts w:ascii="Times New Roman" w:hAnsi="Times New Roman" w:cs="Times New Roman"/>
          <w:sz w:val="24"/>
          <w:szCs w:val="24"/>
        </w:rPr>
        <w:t xml:space="preserve"> </w:t>
      </w:r>
    </w:p>
    <w:p w:rsidR="00BB233D" w:rsidRDefault="00BB233D" w:rsidP="000367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0204C6">
        <w:rPr>
          <w:rFonts w:ascii="Times New Roman" w:hAnsi="Times New Roman" w:cs="Times New Roman"/>
          <w:sz w:val="24"/>
          <w:szCs w:val="24"/>
        </w:rPr>
        <w:t>he credibility of the Congress has been substantially damaged through its failure to follow deadlines.  Part of this has to do with the hit-and-miss nature of the budget resolution, but the abysmal record of the Congress on appropriation bills is far more important, and damaging.  As this committee knows, the appropriations process has been completed prior to the start of the fiscal year only four times in 40 years since the Budget Act became law.  While this has only twice (in 1995/1996 and 2013) resulted in government shutdowns, there are in</w:t>
      </w:r>
      <w:r>
        <w:rPr>
          <w:rFonts w:ascii="Times New Roman" w:hAnsi="Times New Roman" w:cs="Times New Roman"/>
          <w:sz w:val="24"/>
          <w:szCs w:val="24"/>
        </w:rPr>
        <w:t>s</w:t>
      </w:r>
      <w:r w:rsidR="000204C6">
        <w:rPr>
          <w:rFonts w:ascii="Times New Roman" w:hAnsi="Times New Roman" w:cs="Times New Roman"/>
          <w:sz w:val="24"/>
          <w:szCs w:val="24"/>
        </w:rPr>
        <w:t>idious negative effects from late appropriations, which compromise both the efficiency of the federal government, and the effectiveness of programs.</w:t>
      </w:r>
      <w:r w:rsidR="00036762">
        <w:rPr>
          <w:rStyle w:val="FootnoteReference"/>
          <w:rFonts w:ascii="Times New Roman" w:hAnsi="Times New Roman" w:cs="Times New Roman"/>
          <w:sz w:val="24"/>
          <w:szCs w:val="24"/>
        </w:rPr>
        <w:footnoteReference w:id="6"/>
      </w:r>
      <w:r w:rsidR="000204C6">
        <w:rPr>
          <w:rFonts w:ascii="Times New Roman" w:hAnsi="Times New Roman" w:cs="Times New Roman"/>
          <w:sz w:val="24"/>
          <w:szCs w:val="24"/>
        </w:rPr>
        <w:t xml:space="preserve"> </w:t>
      </w:r>
    </w:p>
    <w:p w:rsidR="00BB233D" w:rsidRDefault="00BB233D" w:rsidP="00036762">
      <w:pPr>
        <w:spacing w:after="0" w:line="360" w:lineRule="auto"/>
        <w:jc w:val="both"/>
        <w:rPr>
          <w:rFonts w:ascii="Times New Roman" w:hAnsi="Times New Roman" w:cs="Times New Roman"/>
          <w:sz w:val="24"/>
          <w:szCs w:val="24"/>
        </w:rPr>
      </w:pPr>
    </w:p>
    <w:p w:rsidR="00271E06" w:rsidRDefault="000204C6" w:rsidP="000367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Further, the general loss of public regard for the Congress, reflected in low public approval ratings for the institution, put you in a weakened position relative to the President.  This is a completely self-inflicted wound. </w:t>
      </w:r>
      <w:r w:rsidR="009E5477">
        <w:rPr>
          <w:rFonts w:ascii="Times New Roman" w:hAnsi="Times New Roman" w:cs="Times New Roman"/>
          <w:sz w:val="24"/>
          <w:szCs w:val="24"/>
        </w:rPr>
        <w:t xml:space="preserve">  I have no specific evidence concerning precisely how all of the recent talk about government shutdowns, “fiscal cliffs”, and late budgets has translated into a specific loss of public faith in the Congress.  But it can’t have helped.  </w:t>
      </w:r>
      <w:r w:rsidR="00271E06">
        <w:rPr>
          <w:rFonts w:ascii="Times New Roman" w:hAnsi="Times New Roman" w:cs="Times New Roman"/>
          <w:sz w:val="24"/>
          <w:szCs w:val="24"/>
        </w:rPr>
        <w:t xml:space="preserve">If the Congress is viewed </w:t>
      </w:r>
      <w:r w:rsidR="009E5477">
        <w:rPr>
          <w:rFonts w:ascii="Times New Roman" w:hAnsi="Times New Roman" w:cs="Times New Roman"/>
          <w:sz w:val="24"/>
          <w:szCs w:val="24"/>
        </w:rPr>
        <w:t>only as a source of gridlock, it</w:t>
      </w:r>
      <w:r w:rsidR="00271E06">
        <w:rPr>
          <w:rFonts w:ascii="Times New Roman" w:hAnsi="Times New Roman" w:cs="Times New Roman"/>
          <w:sz w:val="24"/>
          <w:szCs w:val="24"/>
        </w:rPr>
        <w:t xml:space="preserve"> not only invites </w:t>
      </w:r>
      <w:r w:rsidR="00994CB4">
        <w:rPr>
          <w:rFonts w:ascii="Times New Roman" w:hAnsi="Times New Roman" w:cs="Times New Roman"/>
          <w:sz w:val="24"/>
          <w:szCs w:val="24"/>
        </w:rPr>
        <w:t xml:space="preserve">unilateral </w:t>
      </w:r>
      <w:r w:rsidR="00271E06">
        <w:rPr>
          <w:rFonts w:ascii="Times New Roman" w:hAnsi="Times New Roman" w:cs="Times New Roman"/>
          <w:sz w:val="24"/>
          <w:szCs w:val="24"/>
        </w:rPr>
        <w:t xml:space="preserve">executive action, but reinforces the notion that the President can get things done and the Congress cannot.  I would therefore conclude that timely </w:t>
      </w:r>
      <w:r w:rsidR="00271E06">
        <w:rPr>
          <w:rFonts w:ascii="Times New Roman" w:hAnsi="Times New Roman" w:cs="Times New Roman"/>
          <w:sz w:val="24"/>
          <w:szCs w:val="24"/>
        </w:rPr>
        <w:lastRenderedPageBreak/>
        <w:t>adherence to the budget timetable not only makes the government work better and cost less, it also strengthens the Congress as an institution.</w:t>
      </w:r>
    </w:p>
    <w:p w:rsidR="00BB233D" w:rsidRDefault="00BB233D" w:rsidP="00036762">
      <w:pPr>
        <w:spacing w:after="0" w:line="360" w:lineRule="auto"/>
        <w:jc w:val="both"/>
        <w:rPr>
          <w:rFonts w:ascii="Times New Roman" w:hAnsi="Times New Roman" w:cs="Times New Roman"/>
          <w:sz w:val="24"/>
          <w:szCs w:val="24"/>
        </w:rPr>
      </w:pPr>
    </w:p>
    <w:p w:rsidR="00271E06" w:rsidRDefault="00271E06" w:rsidP="00036762">
      <w:pPr>
        <w:pStyle w:val="ListParagraph"/>
        <w:numPr>
          <w:ilvl w:val="0"/>
          <w:numId w:val="6"/>
        </w:numPr>
        <w:spacing w:after="0" w:line="360" w:lineRule="auto"/>
        <w:ind w:left="360"/>
        <w:jc w:val="both"/>
        <w:rPr>
          <w:rFonts w:ascii="Times New Roman" w:hAnsi="Times New Roman" w:cs="Times New Roman"/>
          <w:sz w:val="24"/>
          <w:szCs w:val="24"/>
          <w:u w:val="single"/>
        </w:rPr>
      </w:pPr>
      <w:r>
        <w:rPr>
          <w:rFonts w:ascii="Times New Roman" w:hAnsi="Times New Roman" w:cs="Times New Roman"/>
          <w:sz w:val="24"/>
          <w:szCs w:val="24"/>
          <w:u w:val="single"/>
        </w:rPr>
        <w:t xml:space="preserve"> </w:t>
      </w:r>
      <w:r w:rsidR="009E5477">
        <w:rPr>
          <w:rFonts w:ascii="Times New Roman" w:hAnsi="Times New Roman" w:cs="Times New Roman"/>
          <w:sz w:val="24"/>
          <w:szCs w:val="24"/>
          <w:u w:val="single"/>
        </w:rPr>
        <w:t xml:space="preserve">Better </w:t>
      </w:r>
      <w:r w:rsidR="00994CB4">
        <w:rPr>
          <w:rFonts w:ascii="Times New Roman" w:hAnsi="Times New Roman" w:cs="Times New Roman"/>
          <w:sz w:val="24"/>
          <w:szCs w:val="24"/>
          <w:u w:val="single"/>
        </w:rPr>
        <w:t>Congressional</w:t>
      </w:r>
      <w:r>
        <w:rPr>
          <w:rFonts w:ascii="Times New Roman" w:hAnsi="Times New Roman" w:cs="Times New Roman"/>
          <w:sz w:val="24"/>
          <w:szCs w:val="24"/>
          <w:u w:val="single"/>
        </w:rPr>
        <w:t xml:space="preserve"> Oversight</w:t>
      </w:r>
    </w:p>
    <w:p w:rsidR="009E5477" w:rsidRDefault="009E5477" w:rsidP="009E54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Budgeting, of course, is a process that occurs fundamentally before programs are being carried out, in an effort to determine the most appropriate allocation of scarce resources.  After they receive funds, however, agencies have a </w:t>
      </w:r>
      <w:r w:rsidR="00994CB4">
        <w:rPr>
          <w:rFonts w:ascii="Times New Roman" w:hAnsi="Times New Roman" w:cs="Times New Roman"/>
          <w:sz w:val="24"/>
          <w:szCs w:val="24"/>
        </w:rPr>
        <w:t xml:space="preserve">great deal </w:t>
      </w:r>
      <w:r>
        <w:rPr>
          <w:rFonts w:ascii="Times New Roman" w:hAnsi="Times New Roman" w:cs="Times New Roman"/>
          <w:sz w:val="24"/>
          <w:szCs w:val="24"/>
        </w:rPr>
        <w:t>of discretion in terms of carrying out programs, making regulations, providing grants, and for generally executing programs and polic</w:t>
      </w:r>
      <w:r w:rsidR="008D4EC1">
        <w:rPr>
          <w:rFonts w:ascii="Times New Roman" w:hAnsi="Times New Roman" w:cs="Times New Roman"/>
          <w:sz w:val="24"/>
          <w:szCs w:val="24"/>
        </w:rPr>
        <w:t>ies.  Congressional oversight is</w:t>
      </w:r>
      <w:r>
        <w:rPr>
          <w:rFonts w:ascii="Times New Roman" w:hAnsi="Times New Roman" w:cs="Times New Roman"/>
          <w:sz w:val="24"/>
          <w:szCs w:val="24"/>
        </w:rPr>
        <w:t xml:space="preserve"> important in terms of making sure that this discretion is being exercised in a way that is consistent with legislative intent.  Therefore, Congressional committees need to make sure that they are devoting appropriate attention to oversight.  Not all oversight is created equal.   Simply hauling executive branch employees before Congressional committees to score political points may be good theater, but does not necessarily lead to more effective government.  Instead, Congress should focus on the more difficult, but important</w:t>
      </w:r>
      <w:r w:rsidR="00994CB4">
        <w:rPr>
          <w:rFonts w:ascii="Times New Roman" w:hAnsi="Times New Roman" w:cs="Times New Roman"/>
          <w:sz w:val="24"/>
          <w:szCs w:val="24"/>
        </w:rPr>
        <w:t xml:space="preserve">, </w:t>
      </w:r>
      <w:r>
        <w:rPr>
          <w:rFonts w:ascii="Times New Roman" w:hAnsi="Times New Roman" w:cs="Times New Roman"/>
          <w:sz w:val="24"/>
          <w:szCs w:val="24"/>
        </w:rPr>
        <w:t>kind of oversight that attempts to figure out how will programs and policies are working, and how they might be changed in order to be more effective.</w:t>
      </w:r>
    </w:p>
    <w:p w:rsidR="009E5477" w:rsidRDefault="009E5477" w:rsidP="009E5477">
      <w:pPr>
        <w:spacing w:after="0" w:line="360" w:lineRule="auto"/>
        <w:jc w:val="both"/>
        <w:rPr>
          <w:rFonts w:ascii="Times New Roman" w:hAnsi="Times New Roman" w:cs="Times New Roman"/>
          <w:sz w:val="24"/>
          <w:szCs w:val="24"/>
        </w:rPr>
      </w:pPr>
    </w:p>
    <w:p w:rsidR="00903DA3" w:rsidRDefault="00903DA3" w:rsidP="009E5477">
      <w:pPr>
        <w:spacing w:after="0" w:line="360" w:lineRule="auto"/>
        <w:jc w:val="both"/>
        <w:rPr>
          <w:rFonts w:ascii="Times New Roman" w:hAnsi="Times New Roman" w:cs="Times New Roman"/>
          <w:sz w:val="24"/>
          <w:szCs w:val="24"/>
        </w:rPr>
      </w:pPr>
      <w:bookmarkStart w:id="0" w:name="_GoBack"/>
      <w:bookmarkEnd w:id="0"/>
    </w:p>
    <w:p w:rsidR="009E5477" w:rsidRDefault="009E5477" w:rsidP="009E547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Conclusion</w:t>
      </w:r>
    </w:p>
    <w:p w:rsidR="009E5477" w:rsidRPr="009E5477" w:rsidRDefault="009E5477" w:rsidP="009E54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Article I of the Constitution comes first for a reason, and Congress is called the “first branch”</w:t>
      </w:r>
      <w:r w:rsidR="004306A5">
        <w:rPr>
          <w:rFonts w:ascii="Times New Roman" w:hAnsi="Times New Roman" w:cs="Times New Roman"/>
          <w:sz w:val="24"/>
          <w:szCs w:val="24"/>
        </w:rPr>
        <w:t xml:space="preserve"> because of the desire of the founders that policies and laws be initiated by the representatives of the people.  Nowhere is the focus on Congress more appropriate than in the budget process, which is THE central means of deciding </w:t>
      </w:r>
      <w:r w:rsidR="008D4EC1">
        <w:rPr>
          <w:rFonts w:ascii="Times New Roman" w:hAnsi="Times New Roman" w:cs="Times New Roman"/>
          <w:sz w:val="24"/>
          <w:szCs w:val="24"/>
        </w:rPr>
        <w:t>who will pay for</w:t>
      </w:r>
      <w:r w:rsidR="004306A5">
        <w:rPr>
          <w:rFonts w:ascii="Times New Roman" w:hAnsi="Times New Roman" w:cs="Times New Roman"/>
          <w:sz w:val="24"/>
          <w:szCs w:val="24"/>
        </w:rPr>
        <w:t xml:space="preserve"> government, and what it will do.  The 1974 Budget Act was fundamentally correct in asserting that the Congress must have the capacity both to set a path for fiscal policy, and to effectively challenge the executive branch.   The tools are there, at present, to do both of these things.   There are tweaks, however, that would </w:t>
      </w:r>
      <w:r w:rsidR="00994CB4">
        <w:rPr>
          <w:rFonts w:ascii="Times New Roman" w:hAnsi="Times New Roman" w:cs="Times New Roman"/>
          <w:sz w:val="24"/>
          <w:szCs w:val="24"/>
        </w:rPr>
        <w:t>make the tools more potent</w:t>
      </w:r>
      <w:r w:rsidR="004306A5">
        <w:rPr>
          <w:rFonts w:ascii="Times New Roman" w:hAnsi="Times New Roman" w:cs="Times New Roman"/>
          <w:sz w:val="24"/>
          <w:szCs w:val="24"/>
        </w:rPr>
        <w:t>, and the Congress must have a renewed commitment to fulfilling its constitutional role in an appropriate and timely way.  Power abhors a vacuum, and if the Congress does not reassert this authority through law and action, it will inevitably lead to the further transfer of power to the President.</w:t>
      </w:r>
    </w:p>
    <w:p w:rsidR="00B82674" w:rsidRDefault="00B82674" w:rsidP="000204C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sectPr w:rsidR="00B82674" w:rsidSect="004E2BB1">
      <w:foot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70A8" w:rsidRDefault="009F70A8" w:rsidP="00987337">
      <w:pPr>
        <w:spacing w:after="0" w:line="240" w:lineRule="auto"/>
      </w:pPr>
      <w:r>
        <w:separator/>
      </w:r>
    </w:p>
  </w:endnote>
  <w:endnote w:type="continuationSeparator" w:id="0">
    <w:p w:rsidR="009F70A8" w:rsidRDefault="009F70A8" w:rsidP="00987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6885342"/>
      <w:docPartObj>
        <w:docPartGallery w:val="Page Numbers (Bottom of Page)"/>
        <w:docPartUnique/>
      </w:docPartObj>
    </w:sdtPr>
    <w:sdtEndPr>
      <w:rPr>
        <w:noProof/>
      </w:rPr>
    </w:sdtEndPr>
    <w:sdtContent>
      <w:p w:rsidR="008D4EC1" w:rsidRDefault="008D4EC1">
        <w:pPr>
          <w:pStyle w:val="Footer"/>
          <w:jc w:val="right"/>
        </w:pPr>
        <w:r>
          <w:fldChar w:fldCharType="begin"/>
        </w:r>
        <w:r>
          <w:instrText xml:space="preserve"> PAGE   \* MERGEFORMAT </w:instrText>
        </w:r>
        <w:r>
          <w:fldChar w:fldCharType="separate"/>
        </w:r>
        <w:r w:rsidR="00903DA3">
          <w:rPr>
            <w:noProof/>
          </w:rPr>
          <w:t>8</w:t>
        </w:r>
        <w:r>
          <w:rPr>
            <w:noProof/>
          </w:rPr>
          <w:fldChar w:fldCharType="end"/>
        </w:r>
      </w:p>
    </w:sdtContent>
  </w:sdt>
  <w:p w:rsidR="008D4EC1" w:rsidRDefault="008D4E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70A8" w:rsidRDefault="009F70A8" w:rsidP="00987337">
      <w:pPr>
        <w:spacing w:after="0" w:line="240" w:lineRule="auto"/>
      </w:pPr>
      <w:r>
        <w:separator/>
      </w:r>
    </w:p>
  </w:footnote>
  <w:footnote w:type="continuationSeparator" w:id="0">
    <w:p w:rsidR="009F70A8" w:rsidRDefault="009F70A8" w:rsidP="00987337">
      <w:pPr>
        <w:spacing w:after="0" w:line="240" w:lineRule="auto"/>
      </w:pPr>
      <w:r>
        <w:continuationSeparator/>
      </w:r>
    </w:p>
  </w:footnote>
  <w:footnote w:id="1">
    <w:p w:rsidR="008D4EC1" w:rsidRPr="007A330D" w:rsidRDefault="008D4EC1">
      <w:pPr>
        <w:pStyle w:val="FootnoteText"/>
      </w:pPr>
      <w:r>
        <w:rPr>
          <w:rStyle w:val="FootnoteReference"/>
        </w:rPr>
        <w:footnoteRef/>
      </w:r>
      <w:r>
        <w:t xml:space="preserve"> Allen Schick, </w:t>
      </w:r>
      <w:r>
        <w:rPr>
          <w:i/>
        </w:rPr>
        <w:t xml:space="preserve">Congress and Money </w:t>
      </w:r>
      <w:r>
        <w:t>(Washington:  Urban Institute Press, 1980).</w:t>
      </w:r>
    </w:p>
  </w:footnote>
  <w:footnote w:id="2">
    <w:p w:rsidR="008D4EC1" w:rsidRPr="008E4A20" w:rsidRDefault="008D4EC1">
      <w:pPr>
        <w:pStyle w:val="FootnoteText"/>
      </w:pPr>
      <w:r>
        <w:rPr>
          <w:rStyle w:val="FootnoteReference"/>
        </w:rPr>
        <w:footnoteRef/>
      </w:r>
      <w:r>
        <w:t xml:space="preserve"> As someone who has written an entire book on CBO, I will resist the urge to go further, but refer you to the book—</w:t>
      </w:r>
      <w:r>
        <w:rPr>
          <w:i/>
        </w:rPr>
        <w:t xml:space="preserve">The Congressional Budget Office:  Honest Numbers, Power and Policymaking </w:t>
      </w:r>
      <w:r>
        <w:t>(Georgetown University Press, 2011).  One of its main themes has to do with how CBO has enhanced the capacity of the Congress to challenge Presidential policy initiatives.</w:t>
      </w:r>
    </w:p>
  </w:footnote>
  <w:footnote w:id="3">
    <w:p w:rsidR="00903DA3" w:rsidRDefault="00903DA3">
      <w:pPr>
        <w:pStyle w:val="FootnoteText"/>
      </w:pPr>
      <w:r>
        <w:rPr>
          <w:rStyle w:val="FootnoteReference"/>
        </w:rPr>
        <w:footnoteRef/>
      </w:r>
      <w:r>
        <w:t xml:space="preserve"> Statement of the Honorable Jim Nussle before the House Committee on the Budget, September 22, 2011.</w:t>
      </w:r>
    </w:p>
  </w:footnote>
  <w:footnote w:id="4">
    <w:p w:rsidR="008D4EC1" w:rsidRDefault="008D4EC1" w:rsidP="00B9688C">
      <w:pPr>
        <w:pStyle w:val="FootnoteText"/>
      </w:pPr>
      <w:r>
        <w:rPr>
          <w:rStyle w:val="FootnoteReference"/>
        </w:rPr>
        <w:footnoteRef/>
      </w:r>
      <w:r>
        <w:t xml:space="preserve"> For more details on this notion, see Philip Joyce, “Establishing Norms and Institutions to Support a Multi-Year Focus for the Congressional Budget Process,” Working Paper #5 for the National Budgeting Roundtable (Centers on the Public Service, School of Policy, Government and International Affairs, George Mason University, April 2016).</w:t>
      </w:r>
    </w:p>
    <w:p w:rsidR="008D4EC1" w:rsidRDefault="008D4EC1">
      <w:pPr>
        <w:pStyle w:val="FootnoteText"/>
      </w:pPr>
    </w:p>
  </w:footnote>
  <w:footnote w:id="5">
    <w:p w:rsidR="008D4EC1" w:rsidRDefault="008D4EC1">
      <w:pPr>
        <w:pStyle w:val="FootnoteText"/>
      </w:pPr>
      <w:r>
        <w:rPr>
          <w:rStyle w:val="FootnoteReference"/>
        </w:rPr>
        <w:footnoteRef/>
      </w:r>
      <w:r>
        <w:t xml:space="preserve"> F. Stevens Redburn and Paul Posner, “Budgeting for National Goals,” Working Paper #2 for the National Budgeting Roundtable (Centers on the Public Service, School of Policy, Government and International Affairs, George Mason University, August 2015).</w:t>
      </w:r>
    </w:p>
  </w:footnote>
  <w:footnote w:id="6">
    <w:p w:rsidR="008D4EC1" w:rsidRPr="00036762" w:rsidRDefault="008D4EC1" w:rsidP="00036762">
      <w:pPr>
        <w:pStyle w:val="FootnoteText"/>
      </w:pPr>
      <w:r>
        <w:rPr>
          <w:rStyle w:val="FootnoteReference"/>
        </w:rPr>
        <w:footnoteRef/>
      </w:r>
      <w:r>
        <w:t xml:space="preserve"> For more detail on the specific effects of late appropriations, see </w:t>
      </w:r>
      <w:r w:rsidRPr="00036762">
        <w:t xml:space="preserve">Philip Joyce, </w:t>
      </w:r>
      <w:r w:rsidRPr="00036762">
        <w:rPr>
          <w:i/>
        </w:rPr>
        <w:t>The Costs of Budget Uncertainty:  Analyzing the Impact of Late Appropriations</w:t>
      </w:r>
      <w:r w:rsidRPr="00036762">
        <w:t xml:space="preserve"> (Washington:  IBM Center for the Business of Government, 2012).</w:t>
      </w:r>
    </w:p>
    <w:p w:rsidR="008D4EC1" w:rsidRDefault="008D4EC1">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B9039D"/>
    <w:multiLevelType w:val="hybridMultilevel"/>
    <w:tmpl w:val="BB38D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BE1B6E"/>
    <w:multiLevelType w:val="hybridMultilevel"/>
    <w:tmpl w:val="870E89D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2A9130FB"/>
    <w:multiLevelType w:val="hybridMultilevel"/>
    <w:tmpl w:val="7924D4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2695A31"/>
    <w:multiLevelType w:val="hybridMultilevel"/>
    <w:tmpl w:val="85F0E85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BD6432"/>
    <w:multiLevelType w:val="hybridMultilevel"/>
    <w:tmpl w:val="8084A780"/>
    <w:lvl w:ilvl="0" w:tplc="6C8A4384">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694A16CF"/>
    <w:multiLevelType w:val="hybridMultilevel"/>
    <w:tmpl w:val="643CE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EC157C"/>
    <w:multiLevelType w:val="hybridMultilevel"/>
    <w:tmpl w:val="06FC6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26F"/>
    <w:rsid w:val="000204C6"/>
    <w:rsid w:val="00036762"/>
    <w:rsid w:val="0006267F"/>
    <w:rsid w:val="00077BE9"/>
    <w:rsid w:val="000F0FEE"/>
    <w:rsid w:val="0011713F"/>
    <w:rsid w:val="0013642A"/>
    <w:rsid w:val="00150CF2"/>
    <w:rsid w:val="001543A8"/>
    <w:rsid w:val="001A6CA6"/>
    <w:rsid w:val="001B7E5D"/>
    <w:rsid w:val="002236FC"/>
    <w:rsid w:val="00242928"/>
    <w:rsid w:val="00271E06"/>
    <w:rsid w:val="0030415E"/>
    <w:rsid w:val="003111D4"/>
    <w:rsid w:val="00375F23"/>
    <w:rsid w:val="003B4391"/>
    <w:rsid w:val="003C6CEF"/>
    <w:rsid w:val="003D0304"/>
    <w:rsid w:val="003D5112"/>
    <w:rsid w:val="003E088A"/>
    <w:rsid w:val="003E2C39"/>
    <w:rsid w:val="00400652"/>
    <w:rsid w:val="0040295C"/>
    <w:rsid w:val="004252E2"/>
    <w:rsid w:val="004306A5"/>
    <w:rsid w:val="004333D3"/>
    <w:rsid w:val="00436E88"/>
    <w:rsid w:val="004815C9"/>
    <w:rsid w:val="004C709D"/>
    <w:rsid w:val="004E2BB1"/>
    <w:rsid w:val="004F1A4B"/>
    <w:rsid w:val="004F3F58"/>
    <w:rsid w:val="00522394"/>
    <w:rsid w:val="00535961"/>
    <w:rsid w:val="005375F5"/>
    <w:rsid w:val="00554648"/>
    <w:rsid w:val="00580138"/>
    <w:rsid w:val="00586003"/>
    <w:rsid w:val="00651828"/>
    <w:rsid w:val="006602EA"/>
    <w:rsid w:val="006B75B5"/>
    <w:rsid w:val="006C3151"/>
    <w:rsid w:val="00751031"/>
    <w:rsid w:val="00787FCB"/>
    <w:rsid w:val="007A330D"/>
    <w:rsid w:val="00802920"/>
    <w:rsid w:val="00813E6C"/>
    <w:rsid w:val="00816658"/>
    <w:rsid w:val="00823E13"/>
    <w:rsid w:val="008270AF"/>
    <w:rsid w:val="00847028"/>
    <w:rsid w:val="00853EDE"/>
    <w:rsid w:val="00880097"/>
    <w:rsid w:val="008D4EC1"/>
    <w:rsid w:val="008E2BBE"/>
    <w:rsid w:val="008E4A20"/>
    <w:rsid w:val="00903DA3"/>
    <w:rsid w:val="0090726F"/>
    <w:rsid w:val="00984BB5"/>
    <w:rsid w:val="00987337"/>
    <w:rsid w:val="00994CB4"/>
    <w:rsid w:val="009967D9"/>
    <w:rsid w:val="00997ED6"/>
    <w:rsid w:val="00997FD3"/>
    <w:rsid w:val="009C641A"/>
    <w:rsid w:val="009C745F"/>
    <w:rsid w:val="009D5B7B"/>
    <w:rsid w:val="009D785C"/>
    <w:rsid w:val="009E5477"/>
    <w:rsid w:val="009F35F3"/>
    <w:rsid w:val="009F70A8"/>
    <w:rsid w:val="00A75ACE"/>
    <w:rsid w:val="00AC4683"/>
    <w:rsid w:val="00AD7023"/>
    <w:rsid w:val="00B200A8"/>
    <w:rsid w:val="00B313A8"/>
    <w:rsid w:val="00B3630C"/>
    <w:rsid w:val="00B62053"/>
    <w:rsid w:val="00B82674"/>
    <w:rsid w:val="00B87E62"/>
    <w:rsid w:val="00B9688C"/>
    <w:rsid w:val="00BA074A"/>
    <w:rsid w:val="00BB07CD"/>
    <w:rsid w:val="00BB233D"/>
    <w:rsid w:val="00BE7716"/>
    <w:rsid w:val="00C154DF"/>
    <w:rsid w:val="00C2149D"/>
    <w:rsid w:val="00CA7566"/>
    <w:rsid w:val="00CC140C"/>
    <w:rsid w:val="00D2425B"/>
    <w:rsid w:val="00D334F1"/>
    <w:rsid w:val="00D360F1"/>
    <w:rsid w:val="00D8231B"/>
    <w:rsid w:val="00D9486B"/>
    <w:rsid w:val="00DD4BB7"/>
    <w:rsid w:val="00DF2D1C"/>
    <w:rsid w:val="00E12D78"/>
    <w:rsid w:val="00E23632"/>
    <w:rsid w:val="00E56F1E"/>
    <w:rsid w:val="00E80B2D"/>
    <w:rsid w:val="00EA2EAF"/>
    <w:rsid w:val="00ED536F"/>
    <w:rsid w:val="00EE336A"/>
    <w:rsid w:val="00F50D8A"/>
    <w:rsid w:val="00F610BD"/>
    <w:rsid w:val="00FF1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850552-94D3-4204-B3AB-E2E765A6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726F"/>
    <w:pPr>
      <w:ind w:left="720"/>
      <w:contextualSpacing/>
    </w:pPr>
  </w:style>
  <w:style w:type="paragraph" w:styleId="FootnoteText">
    <w:name w:val="footnote text"/>
    <w:basedOn w:val="Normal"/>
    <w:link w:val="FootnoteTextChar"/>
    <w:uiPriority w:val="99"/>
    <w:semiHidden/>
    <w:unhideWhenUsed/>
    <w:rsid w:val="009873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7337"/>
    <w:rPr>
      <w:sz w:val="20"/>
      <w:szCs w:val="20"/>
    </w:rPr>
  </w:style>
  <w:style w:type="character" w:styleId="FootnoteReference">
    <w:name w:val="footnote reference"/>
    <w:basedOn w:val="DefaultParagraphFont"/>
    <w:uiPriority w:val="99"/>
    <w:semiHidden/>
    <w:unhideWhenUsed/>
    <w:rsid w:val="00987337"/>
    <w:rPr>
      <w:vertAlign w:val="superscript"/>
    </w:rPr>
  </w:style>
  <w:style w:type="paragraph" w:styleId="Header">
    <w:name w:val="header"/>
    <w:basedOn w:val="Normal"/>
    <w:link w:val="HeaderChar"/>
    <w:uiPriority w:val="99"/>
    <w:unhideWhenUsed/>
    <w:rsid w:val="00E56F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F1E"/>
  </w:style>
  <w:style w:type="paragraph" w:styleId="Footer">
    <w:name w:val="footer"/>
    <w:basedOn w:val="Normal"/>
    <w:link w:val="FooterChar"/>
    <w:uiPriority w:val="99"/>
    <w:unhideWhenUsed/>
    <w:rsid w:val="00E56F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F1E"/>
  </w:style>
  <w:style w:type="paragraph" w:styleId="BalloonText">
    <w:name w:val="Balloon Text"/>
    <w:basedOn w:val="Normal"/>
    <w:link w:val="BalloonTextChar"/>
    <w:uiPriority w:val="99"/>
    <w:semiHidden/>
    <w:unhideWhenUsed/>
    <w:rsid w:val="009D78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78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FF452-D219-4DCA-9DBD-5858CC64B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2735</Words>
  <Characters>15591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pgjoyce</dc:creator>
  <cp:lastModifiedBy>Phil</cp:lastModifiedBy>
  <cp:revision>2</cp:revision>
  <dcterms:created xsi:type="dcterms:W3CDTF">2016-05-23T10:23:00Z</dcterms:created>
  <dcterms:modified xsi:type="dcterms:W3CDTF">2016-05-23T10:23:00Z</dcterms:modified>
</cp:coreProperties>
</file>